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12E08F" w14:textId="77777777" w:rsidR="004571CE" w:rsidRDefault="004571C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fff0"/>
        <w:tblW w:w="949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022"/>
        <w:gridCol w:w="3815"/>
        <w:gridCol w:w="3655"/>
      </w:tblGrid>
      <w:tr w:rsidR="004571CE" w14:paraId="0C7867E3" w14:textId="77777777">
        <w:tc>
          <w:tcPr>
            <w:tcW w:w="2022" w:type="dxa"/>
            <w:vAlign w:val="center"/>
          </w:tcPr>
          <w:p w14:paraId="383DA325" w14:textId="77777777" w:rsidR="004571CE" w:rsidRDefault="00A95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noProof/>
                <w:color w:val="000000"/>
                <w:sz w:val="24"/>
                <w:szCs w:val="24"/>
              </w:rPr>
              <w:drawing>
                <wp:inline distT="0" distB="0" distL="114300" distR="114300" wp14:anchorId="22290740" wp14:editId="1B07D67A">
                  <wp:extent cx="1146810" cy="539750"/>
                  <wp:effectExtent l="0" t="0" r="0" b="0"/>
                  <wp:docPr id="1061" name="image2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9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6810" cy="539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0" w:type="dxa"/>
            <w:gridSpan w:val="2"/>
          </w:tcPr>
          <w:p w14:paraId="2FA88A13" w14:textId="77777777" w:rsidR="004571CE" w:rsidRDefault="00A95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МИНОБРНАУКИ РОССИИ</w:t>
            </w:r>
          </w:p>
          <w:p w14:paraId="6FC5C740" w14:textId="77777777" w:rsidR="004571CE" w:rsidRDefault="00A95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</w:t>
            </w:r>
          </w:p>
          <w:p w14:paraId="1179E5FA" w14:textId="77777777" w:rsidR="004571CE" w:rsidRDefault="00A95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«Самарский государственный технический университет»</w:t>
            </w:r>
          </w:p>
        </w:tc>
      </w:tr>
      <w:tr w:rsidR="004571CE" w14:paraId="3070C408" w14:textId="77777777">
        <w:tc>
          <w:tcPr>
            <w:tcW w:w="5837" w:type="dxa"/>
            <w:gridSpan w:val="2"/>
          </w:tcPr>
          <w:p w14:paraId="02362E8F" w14:textId="77777777" w:rsidR="004571CE" w:rsidRDefault="004571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55" w:type="dxa"/>
          </w:tcPr>
          <w:p w14:paraId="73A4D52D" w14:textId="77777777" w:rsidR="004571CE" w:rsidRDefault="004571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15930628" w14:textId="77777777" w:rsidR="004571CE" w:rsidRDefault="004571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445FD8D0" w14:textId="77777777" w:rsidR="004571CE" w:rsidRDefault="004571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2C0D8AD1" w14:textId="77777777" w:rsidR="004571CE" w:rsidRDefault="004571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1E9332F1" w14:textId="77777777" w:rsidR="004571CE" w:rsidRDefault="004571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1016182D" w14:textId="77777777" w:rsidR="004571CE" w:rsidRDefault="00A95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УТВЕРЖДЕНО</w:t>
            </w:r>
          </w:p>
          <w:p w14:paraId="3AAA3AE8" w14:textId="77777777" w:rsidR="004571CE" w:rsidRDefault="00A95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Решением ученого совета </w:t>
            </w:r>
          </w:p>
          <w:p w14:paraId="2FA2B7D7" w14:textId="77777777" w:rsidR="004571CE" w:rsidRDefault="00A95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протокол № ____ от ________</w:t>
            </w:r>
          </w:p>
          <w:p w14:paraId="1073799E" w14:textId="77777777" w:rsidR="004571CE" w:rsidRDefault="00A95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Председатель ученого совета, </w:t>
            </w:r>
          </w:p>
          <w:p w14:paraId="390D52F4" w14:textId="77777777" w:rsidR="004571CE" w:rsidRDefault="00A95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ректор университета</w:t>
            </w:r>
          </w:p>
          <w:p w14:paraId="4F342917" w14:textId="77777777" w:rsidR="004571CE" w:rsidRDefault="004571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1F193804" w14:textId="77777777" w:rsidR="004571CE" w:rsidRDefault="00A95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________________ Д.Е. Быков</w:t>
            </w:r>
          </w:p>
          <w:p w14:paraId="2586B112" w14:textId="3838BB90" w:rsidR="004571CE" w:rsidRDefault="00A95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«____»_____________202</w:t>
            </w:r>
            <w:r w:rsidR="00972E5C">
              <w:rPr>
                <w:rFonts w:ascii="Arial" w:eastAsia="Arial" w:hAnsi="Arial" w:cs="Arial"/>
                <w:color w:val="000000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г.</w:t>
            </w:r>
          </w:p>
          <w:p w14:paraId="3B43BB2F" w14:textId="77777777" w:rsidR="004571CE" w:rsidRDefault="004571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711D2518" w14:textId="77777777" w:rsidR="004571CE" w:rsidRDefault="004571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14:paraId="062500C9" w14:textId="77777777" w:rsidR="004571CE" w:rsidRDefault="004571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14:paraId="549BC442" w14:textId="77777777" w:rsidR="004571CE" w:rsidRDefault="004571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14:paraId="76C4FC61" w14:textId="77777777" w:rsidR="004571CE" w:rsidRDefault="00A955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7E12FE5C" w14:textId="77777777" w:rsidR="004571CE" w:rsidRDefault="004571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39B509A1" w14:textId="77777777" w:rsidR="004571CE" w:rsidRDefault="004571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14:paraId="713F4937" w14:textId="77777777" w:rsidR="004571CE" w:rsidRDefault="004571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14:paraId="23E8BA1E" w14:textId="77777777" w:rsidR="004571CE" w:rsidRDefault="00A955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ПОЛОЖЕНИЕ</w:t>
      </w:r>
    </w:p>
    <w:p w14:paraId="3238E38C" w14:textId="77777777" w:rsidR="004571CE" w:rsidRDefault="004571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4B7E32BF" w14:textId="5F824C0E" w:rsidR="004571CE" w:rsidRDefault="00A955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О</w:t>
      </w:r>
      <w:r w:rsidR="008D53F8">
        <w:rPr>
          <w:rFonts w:ascii="Arial" w:eastAsia="Arial" w:hAnsi="Arial" w:cs="Arial"/>
          <w:b/>
          <w:color w:val="000000"/>
          <w:sz w:val="24"/>
          <w:szCs w:val="24"/>
        </w:rPr>
        <w:t xml:space="preserve"> реализации программы «Обучение служением»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в ФГБОУ ВО «Самарский государственный технический университет</w:t>
      </w:r>
      <w:r w:rsidR="00972E5C">
        <w:rPr>
          <w:rFonts w:ascii="Arial" w:eastAsia="Arial" w:hAnsi="Arial" w:cs="Arial"/>
          <w:b/>
          <w:color w:val="000000"/>
          <w:sz w:val="24"/>
          <w:szCs w:val="24"/>
        </w:rPr>
        <w:t>»</w:t>
      </w:r>
    </w:p>
    <w:p w14:paraId="436DAEC4" w14:textId="77777777" w:rsidR="004571CE" w:rsidRDefault="00A955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 </w:t>
      </w:r>
    </w:p>
    <w:p w14:paraId="61D665D3" w14:textId="77777777" w:rsidR="004571CE" w:rsidRDefault="00A955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__________________________</w:t>
      </w:r>
    </w:p>
    <w:p w14:paraId="790D3A92" w14:textId="77777777" w:rsidR="004571CE" w:rsidRDefault="00A955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номер, дата введения</w:t>
      </w:r>
    </w:p>
    <w:p w14:paraId="0B8CFAF6" w14:textId="77777777" w:rsidR="004571CE" w:rsidRDefault="004571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14:paraId="3A847606" w14:textId="77777777" w:rsidR="004571CE" w:rsidRDefault="004571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14:paraId="06B0A909" w14:textId="77777777" w:rsidR="004571CE" w:rsidRDefault="00A955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</w:p>
    <w:p w14:paraId="4251847A" w14:textId="77777777" w:rsidR="004571CE" w:rsidRDefault="004571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14:paraId="4C541DBA" w14:textId="77777777" w:rsidR="004571CE" w:rsidRDefault="004571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14:paraId="52054781" w14:textId="77777777" w:rsidR="004571CE" w:rsidRDefault="004571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14:paraId="2F94FF06" w14:textId="77777777" w:rsidR="004571CE" w:rsidRDefault="004571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14:paraId="020856E2" w14:textId="77777777" w:rsidR="004571CE" w:rsidRDefault="004571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14:paraId="14F9DD71" w14:textId="77777777" w:rsidR="004571CE" w:rsidRDefault="004571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14:paraId="50B0FA84" w14:textId="77777777" w:rsidR="004571CE" w:rsidRDefault="004571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14:paraId="308768DB" w14:textId="77777777" w:rsidR="004571CE" w:rsidRDefault="004571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14:paraId="55CE574C" w14:textId="77777777" w:rsidR="004571CE" w:rsidRDefault="004571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14:paraId="67F7F239" w14:textId="77777777" w:rsidR="004571CE" w:rsidRDefault="004571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14:paraId="2E1458F6" w14:textId="77777777" w:rsidR="004571CE" w:rsidRDefault="004571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14:paraId="5DA5B08E" w14:textId="77777777" w:rsidR="004571CE" w:rsidRDefault="004571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14:paraId="38731399" w14:textId="4C6D4CBC" w:rsidR="004571CE" w:rsidRDefault="00A95512">
      <w:pPr>
        <w:pBdr>
          <w:top w:val="nil"/>
          <w:left w:val="nil"/>
          <w:bottom w:val="nil"/>
          <w:right w:val="nil"/>
          <w:between w:val="nil"/>
        </w:pBdr>
        <w:tabs>
          <w:tab w:val="left" w:pos="1027"/>
        </w:tabs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4"/>
          <w:szCs w:val="24"/>
        </w:rPr>
        <w:sectPr w:rsidR="004571CE" w:rsidSect="0053799A">
          <w:footerReference w:type="default" r:id="rId9"/>
          <w:headerReference w:type="first" r:id="rId10"/>
          <w:pgSz w:w="12240" w:h="15840"/>
          <w:pgMar w:top="1134" w:right="567" w:bottom="1134" w:left="1418" w:header="720" w:footer="720" w:gutter="0"/>
          <w:pgNumType w:start="1"/>
          <w:cols w:space="720"/>
        </w:sectPr>
      </w:pPr>
      <w:r>
        <w:rPr>
          <w:rFonts w:ascii="Arial" w:eastAsia="Arial" w:hAnsi="Arial" w:cs="Arial"/>
          <w:b/>
          <w:color w:val="000000"/>
          <w:sz w:val="24"/>
          <w:szCs w:val="24"/>
        </w:rPr>
        <w:t>Самара, 202</w:t>
      </w:r>
      <w:r w:rsidR="004744CA">
        <w:rPr>
          <w:rFonts w:ascii="Arial" w:eastAsia="Arial" w:hAnsi="Arial" w:cs="Arial"/>
          <w:b/>
          <w:color w:val="000000"/>
          <w:sz w:val="24"/>
          <w:szCs w:val="24"/>
        </w:rPr>
        <w:t>4</w:t>
      </w:r>
    </w:p>
    <w:p w14:paraId="3B57B349" w14:textId="77777777" w:rsidR="004571CE" w:rsidRDefault="00A955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РАЗРАБОТАНО:</w:t>
      </w:r>
    </w:p>
    <w:p w14:paraId="2E85D09C" w14:textId="5868BDA9" w:rsidR="004571CE" w:rsidRDefault="004571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f7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2551"/>
        <w:gridCol w:w="2313"/>
      </w:tblGrid>
      <w:tr w:rsidR="00177A33" w14:paraId="30A6AA65" w14:textId="77777777" w:rsidTr="00177A33">
        <w:tc>
          <w:tcPr>
            <w:tcW w:w="4957" w:type="dxa"/>
          </w:tcPr>
          <w:p w14:paraId="644DE7C5" w14:textId="04240C2A" w:rsidR="00177A33" w:rsidRDefault="00177A33" w:rsidP="008D1EDB">
            <w:pP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Советник при ректорате, начальник ЦПО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BC152BA" w14:textId="77777777" w:rsidR="00177A33" w:rsidRDefault="00177A33">
            <w:pPr>
              <w:spacing w:line="240" w:lineRule="auto"/>
              <w:ind w:leftChars="0" w:left="0" w:firstLineChars="0" w:firstLine="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vAlign w:val="bottom"/>
          </w:tcPr>
          <w:p w14:paraId="628F5B19" w14:textId="1366F538" w:rsidR="00177A33" w:rsidRDefault="00177A33" w:rsidP="00177A33">
            <w:pP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И.Б. Костылева</w:t>
            </w:r>
          </w:p>
        </w:tc>
      </w:tr>
      <w:tr w:rsidR="00177A33" w14:paraId="542F1D8C" w14:textId="77777777" w:rsidTr="00177A33">
        <w:tc>
          <w:tcPr>
            <w:tcW w:w="4957" w:type="dxa"/>
          </w:tcPr>
          <w:p w14:paraId="04E3B624" w14:textId="77777777" w:rsidR="00177A33" w:rsidRDefault="00177A33">
            <w:pPr>
              <w:spacing w:line="240" w:lineRule="auto"/>
              <w:ind w:leftChars="0" w:left="0" w:firstLineChars="0" w:firstLine="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2ECF4790" w14:textId="5C17A165" w:rsidR="00177A33" w:rsidRDefault="00177A33" w:rsidP="00177A33">
            <w:pPr>
              <w:spacing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(подпись, дата)</w:t>
            </w:r>
          </w:p>
        </w:tc>
        <w:tc>
          <w:tcPr>
            <w:tcW w:w="2313" w:type="dxa"/>
          </w:tcPr>
          <w:p w14:paraId="60F939E6" w14:textId="77777777" w:rsidR="00177A33" w:rsidRDefault="00177A33">
            <w:pPr>
              <w:spacing w:line="240" w:lineRule="auto"/>
              <w:ind w:leftChars="0" w:left="0" w:firstLineChars="0" w:firstLine="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2A07D51E" w14:textId="77777777" w:rsidR="004571CE" w:rsidRDefault="00A955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СОГЛАСОВАНО:</w:t>
      </w:r>
    </w:p>
    <w:p w14:paraId="0987BA1E" w14:textId="77777777" w:rsidR="004571CE" w:rsidRDefault="004571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f7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2551"/>
        <w:gridCol w:w="2313"/>
      </w:tblGrid>
      <w:tr w:rsidR="00177A33" w14:paraId="51105AC2" w14:textId="77777777" w:rsidTr="00177A33">
        <w:tc>
          <w:tcPr>
            <w:tcW w:w="4957" w:type="dxa"/>
          </w:tcPr>
          <w:p w14:paraId="50F69E1A" w14:textId="77777777" w:rsidR="00177A33" w:rsidRDefault="00177A33" w:rsidP="00177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Первый проректор, проректор</w:t>
            </w:r>
          </w:p>
          <w:p w14:paraId="0F6EB021" w14:textId="201C2EBA" w:rsidR="00177A33" w:rsidRDefault="00177A33" w:rsidP="00177A33">
            <w:pPr>
              <w:spacing w:line="240" w:lineRule="auto"/>
              <w:ind w:leftChars="0" w:left="0" w:firstLineChars="0" w:firstLine="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по научной работе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467910C" w14:textId="77777777" w:rsidR="00177A33" w:rsidRDefault="00177A33" w:rsidP="00483858">
            <w:pPr>
              <w:spacing w:line="240" w:lineRule="auto"/>
              <w:ind w:leftChars="0" w:left="0" w:firstLineChars="0" w:firstLine="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vAlign w:val="bottom"/>
          </w:tcPr>
          <w:p w14:paraId="34342F89" w14:textId="34056DB1" w:rsidR="00177A33" w:rsidRDefault="00177A33" w:rsidP="00177A33">
            <w:pP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М.В. Ненашев</w:t>
            </w:r>
          </w:p>
        </w:tc>
      </w:tr>
      <w:tr w:rsidR="00177A33" w14:paraId="006C07C2" w14:textId="77777777" w:rsidTr="00483858">
        <w:tc>
          <w:tcPr>
            <w:tcW w:w="4957" w:type="dxa"/>
          </w:tcPr>
          <w:p w14:paraId="7B76A2F5" w14:textId="77777777" w:rsidR="00177A33" w:rsidRDefault="00177A33" w:rsidP="00483858">
            <w:pPr>
              <w:spacing w:line="240" w:lineRule="auto"/>
              <w:ind w:leftChars="0" w:left="0" w:firstLineChars="0" w:firstLine="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11569315" w14:textId="77777777" w:rsidR="00177A33" w:rsidRDefault="00177A33" w:rsidP="00483858">
            <w:pPr>
              <w:spacing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(подпись, дата)</w:t>
            </w:r>
          </w:p>
        </w:tc>
        <w:tc>
          <w:tcPr>
            <w:tcW w:w="2313" w:type="dxa"/>
          </w:tcPr>
          <w:p w14:paraId="41554CB1" w14:textId="77777777" w:rsidR="00177A33" w:rsidRDefault="00177A33" w:rsidP="00483858">
            <w:pPr>
              <w:spacing w:line="240" w:lineRule="auto"/>
              <w:ind w:leftChars="0" w:left="0" w:firstLineChars="0" w:firstLine="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177A33" w14:paraId="7C500C51" w14:textId="77777777" w:rsidTr="00483858">
        <w:tc>
          <w:tcPr>
            <w:tcW w:w="4957" w:type="dxa"/>
          </w:tcPr>
          <w:p w14:paraId="35D1B802" w14:textId="633A90FE" w:rsidR="00177A33" w:rsidRDefault="00177A33" w:rsidP="00483858">
            <w:pPr>
              <w:spacing w:line="240" w:lineRule="auto"/>
              <w:ind w:leftChars="0" w:left="0" w:firstLineChars="0" w:firstLine="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Проректор по учебной работе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98D0502" w14:textId="77777777" w:rsidR="00177A33" w:rsidRDefault="00177A33" w:rsidP="00483858">
            <w:pPr>
              <w:spacing w:line="240" w:lineRule="auto"/>
              <w:ind w:leftChars="0" w:left="0" w:firstLineChars="0" w:firstLine="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vAlign w:val="bottom"/>
          </w:tcPr>
          <w:p w14:paraId="4206073A" w14:textId="037E3F93" w:rsidR="00177A33" w:rsidRDefault="00177A33" w:rsidP="00483858">
            <w:pP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О.В. Юсупова</w:t>
            </w:r>
          </w:p>
        </w:tc>
      </w:tr>
      <w:tr w:rsidR="00177A33" w14:paraId="6C481578" w14:textId="77777777" w:rsidTr="00483858">
        <w:tc>
          <w:tcPr>
            <w:tcW w:w="4957" w:type="dxa"/>
          </w:tcPr>
          <w:p w14:paraId="25F56DDF" w14:textId="77777777" w:rsidR="00177A33" w:rsidRDefault="00177A33" w:rsidP="00483858">
            <w:pPr>
              <w:spacing w:line="240" w:lineRule="auto"/>
              <w:ind w:leftChars="0" w:left="0" w:firstLineChars="0" w:firstLine="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5384D3F6" w14:textId="77777777" w:rsidR="00177A33" w:rsidRDefault="00177A33" w:rsidP="00483858">
            <w:pPr>
              <w:spacing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(подпись, дата)</w:t>
            </w:r>
          </w:p>
        </w:tc>
        <w:tc>
          <w:tcPr>
            <w:tcW w:w="2313" w:type="dxa"/>
          </w:tcPr>
          <w:p w14:paraId="29C456F1" w14:textId="77777777" w:rsidR="00177A33" w:rsidRDefault="00177A33" w:rsidP="00483858">
            <w:pPr>
              <w:spacing w:line="240" w:lineRule="auto"/>
              <w:ind w:leftChars="0" w:left="0" w:firstLineChars="0" w:firstLine="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177A33" w14:paraId="31DA1798" w14:textId="77777777" w:rsidTr="00483858">
        <w:tc>
          <w:tcPr>
            <w:tcW w:w="4957" w:type="dxa"/>
          </w:tcPr>
          <w:p w14:paraId="1B294B68" w14:textId="34A54804" w:rsidR="00177A33" w:rsidRDefault="00177A33" w:rsidP="00483858">
            <w:pPr>
              <w:spacing w:line="240" w:lineRule="auto"/>
              <w:ind w:leftChars="0" w:left="0" w:firstLineChars="0" w:firstLine="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Проректор по интеграционным проектам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A3E96B9" w14:textId="77777777" w:rsidR="00177A33" w:rsidRDefault="00177A33" w:rsidP="00483858">
            <w:pPr>
              <w:spacing w:line="240" w:lineRule="auto"/>
              <w:ind w:leftChars="0" w:left="0" w:firstLineChars="0" w:firstLine="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vAlign w:val="bottom"/>
          </w:tcPr>
          <w:p w14:paraId="6E28E4B0" w14:textId="6C1D1AF0" w:rsidR="00177A33" w:rsidRDefault="00177A33" w:rsidP="00483858">
            <w:pP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А.В. Еремин</w:t>
            </w:r>
          </w:p>
        </w:tc>
      </w:tr>
      <w:tr w:rsidR="00177A33" w14:paraId="3E2B74E8" w14:textId="77777777" w:rsidTr="00483858">
        <w:tc>
          <w:tcPr>
            <w:tcW w:w="4957" w:type="dxa"/>
          </w:tcPr>
          <w:p w14:paraId="16C7EC2D" w14:textId="77777777" w:rsidR="00177A33" w:rsidRDefault="00177A33" w:rsidP="00483858">
            <w:pPr>
              <w:spacing w:line="240" w:lineRule="auto"/>
              <w:ind w:leftChars="0" w:left="0" w:firstLineChars="0" w:firstLine="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0EBC388B" w14:textId="77777777" w:rsidR="00177A33" w:rsidRDefault="00177A33" w:rsidP="00483858">
            <w:pPr>
              <w:spacing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(подпись, дата)</w:t>
            </w:r>
          </w:p>
        </w:tc>
        <w:tc>
          <w:tcPr>
            <w:tcW w:w="2313" w:type="dxa"/>
          </w:tcPr>
          <w:p w14:paraId="65D1D6D4" w14:textId="77777777" w:rsidR="00177A33" w:rsidRDefault="00177A33" w:rsidP="00483858">
            <w:pPr>
              <w:spacing w:line="240" w:lineRule="auto"/>
              <w:ind w:leftChars="0" w:left="0" w:firstLineChars="0" w:firstLine="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DB4EF6" w14:paraId="108014CC" w14:textId="77777777" w:rsidTr="009B739A">
        <w:tc>
          <w:tcPr>
            <w:tcW w:w="4957" w:type="dxa"/>
          </w:tcPr>
          <w:p w14:paraId="7684A746" w14:textId="77777777" w:rsidR="00DB4EF6" w:rsidRDefault="00DB4EF6" w:rsidP="009B739A">
            <w:pPr>
              <w:spacing w:line="240" w:lineRule="auto"/>
              <w:ind w:leftChars="0" w:left="0" w:firstLineChars="0" w:firstLine="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П</w:t>
            </w:r>
            <w:r w:rsidRPr="008E6EC3">
              <w:rPr>
                <w:rFonts w:ascii="Arial" w:eastAsia="Arial" w:hAnsi="Arial" w:cs="Arial"/>
                <w:color w:val="000000"/>
                <w:sz w:val="24"/>
                <w:szCs w:val="24"/>
              </w:rPr>
              <w:t>роректор по развитию кадрового потенциала и воспитательной работе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A1227F5" w14:textId="77777777" w:rsidR="00DB4EF6" w:rsidRDefault="00DB4EF6" w:rsidP="009B739A">
            <w:pPr>
              <w:spacing w:line="240" w:lineRule="auto"/>
              <w:ind w:leftChars="0" w:left="0" w:firstLineChars="0" w:firstLine="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vAlign w:val="bottom"/>
          </w:tcPr>
          <w:p w14:paraId="0593C1D7" w14:textId="77777777" w:rsidR="00DB4EF6" w:rsidRDefault="00DB4EF6" w:rsidP="009B739A">
            <w:pP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Е.В. Франк</w:t>
            </w:r>
          </w:p>
        </w:tc>
      </w:tr>
      <w:tr w:rsidR="00DB4EF6" w14:paraId="29D8647E" w14:textId="77777777" w:rsidTr="009B739A">
        <w:tc>
          <w:tcPr>
            <w:tcW w:w="4957" w:type="dxa"/>
          </w:tcPr>
          <w:p w14:paraId="1CAA98B9" w14:textId="77777777" w:rsidR="00DB4EF6" w:rsidRDefault="00DB4EF6" w:rsidP="009B739A">
            <w:pPr>
              <w:spacing w:line="240" w:lineRule="auto"/>
              <w:ind w:leftChars="0" w:left="0" w:firstLineChars="0" w:firstLine="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57B1B70A" w14:textId="77777777" w:rsidR="00DB4EF6" w:rsidRDefault="00DB4EF6" w:rsidP="009B739A">
            <w:pPr>
              <w:spacing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(подпись, дата)</w:t>
            </w:r>
          </w:p>
        </w:tc>
        <w:tc>
          <w:tcPr>
            <w:tcW w:w="2313" w:type="dxa"/>
          </w:tcPr>
          <w:p w14:paraId="57C7DF8F" w14:textId="77777777" w:rsidR="00DB4EF6" w:rsidRDefault="00DB4EF6" w:rsidP="009B739A">
            <w:pPr>
              <w:spacing w:line="240" w:lineRule="auto"/>
              <w:ind w:leftChars="0" w:left="0" w:firstLineChars="0" w:firstLine="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177A33" w14:paraId="6F9557C6" w14:textId="77777777" w:rsidTr="00483858">
        <w:tc>
          <w:tcPr>
            <w:tcW w:w="4957" w:type="dxa"/>
          </w:tcPr>
          <w:p w14:paraId="77D4712B" w14:textId="06D58B66" w:rsidR="00177A33" w:rsidRDefault="00177A33" w:rsidP="00483858">
            <w:pPr>
              <w:spacing w:line="240" w:lineRule="auto"/>
              <w:ind w:leftChars="0" w:left="0" w:firstLineChars="0" w:firstLine="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Директор ЦИПИ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C0668A5" w14:textId="77777777" w:rsidR="00177A33" w:rsidRDefault="00177A33" w:rsidP="00483858">
            <w:pPr>
              <w:spacing w:line="240" w:lineRule="auto"/>
              <w:ind w:leftChars="0" w:left="0" w:firstLineChars="0" w:firstLine="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vAlign w:val="bottom"/>
          </w:tcPr>
          <w:p w14:paraId="0CE95CAF" w14:textId="268DA9AF" w:rsidR="00177A33" w:rsidRDefault="00386B1E" w:rsidP="00483858">
            <w:pP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О.И. Балюк</w:t>
            </w:r>
          </w:p>
        </w:tc>
      </w:tr>
      <w:tr w:rsidR="00177A33" w14:paraId="2DCE59EE" w14:textId="77777777" w:rsidTr="00483858">
        <w:tc>
          <w:tcPr>
            <w:tcW w:w="4957" w:type="dxa"/>
          </w:tcPr>
          <w:p w14:paraId="4F553B98" w14:textId="77777777" w:rsidR="00177A33" w:rsidRDefault="00177A33" w:rsidP="00483858">
            <w:pPr>
              <w:spacing w:line="240" w:lineRule="auto"/>
              <w:ind w:leftChars="0" w:left="0" w:firstLineChars="0" w:firstLine="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13DC0904" w14:textId="77777777" w:rsidR="00177A33" w:rsidRDefault="00177A33" w:rsidP="00483858">
            <w:pPr>
              <w:spacing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(подпись, дата)</w:t>
            </w:r>
          </w:p>
        </w:tc>
        <w:tc>
          <w:tcPr>
            <w:tcW w:w="2313" w:type="dxa"/>
          </w:tcPr>
          <w:p w14:paraId="7B52AD46" w14:textId="77777777" w:rsidR="00177A33" w:rsidRDefault="00177A33" w:rsidP="00483858">
            <w:pPr>
              <w:spacing w:line="240" w:lineRule="auto"/>
              <w:ind w:leftChars="0" w:left="0" w:firstLineChars="0" w:firstLine="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177A33" w14:paraId="67B28C44" w14:textId="77777777" w:rsidTr="00483858">
        <w:tc>
          <w:tcPr>
            <w:tcW w:w="4957" w:type="dxa"/>
          </w:tcPr>
          <w:p w14:paraId="531EDBED" w14:textId="6F8B1713" w:rsidR="00177A33" w:rsidRDefault="008D1EDB" w:rsidP="00483858">
            <w:pPr>
              <w:spacing w:line="240" w:lineRule="auto"/>
              <w:ind w:leftChars="0" w:left="0" w:firstLineChars="0" w:firstLine="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Начальник учебного управления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1E7F481" w14:textId="77777777" w:rsidR="00177A33" w:rsidRDefault="00177A33" w:rsidP="00483858">
            <w:pPr>
              <w:spacing w:line="240" w:lineRule="auto"/>
              <w:ind w:leftChars="0" w:left="0" w:firstLineChars="0" w:firstLine="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vAlign w:val="bottom"/>
          </w:tcPr>
          <w:p w14:paraId="1A9BD7CD" w14:textId="6F118F0D" w:rsidR="00177A33" w:rsidRDefault="008D1EDB" w:rsidP="00483858">
            <w:pP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Е.А. Алонцева</w:t>
            </w:r>
          </w:p>
        </w:tc>
      </w:tr>
      <w:tr w:rsidR="00177A33" w14:paraId="13DBFB49" w14:textId="77777777" w:rsidTr="00483858">
        <w:tc>
          <w:tcPr>
            <w:tcW w:w="4957" w:type="dxa"/>
          </w:tcPr>
          <w:p w14:paraId="47BC00C4" w14:textId="77777777" w:rsidR="00177A33" w:rsidRDefault="00177A33" w:rsidP="00483858">
            <w:pPr>
              <w:spacing w:line="240" w:lineRule="auto"/>
              <w:ind w:leftChars="0" w:left="0" w:firstLineChars="0" w:firstLine="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127646E8" w14:textId="77777777" w:rsidR="00177A33" w:rsidRDefault="00177A33" w:rsidP="00483858">
            <w:pPr>
              <w:spacing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(подпись, дата)</w:t>
            </w:r>
          </w:p>
        </w:tc>
        <w:tc>
          <w:tcPr>
            <w:tcW w:w="2313" w:type="dxa"/>
          </w:tcPr>
          <w:p w14:paraId="5E8AF4BE" w14:textId="77777777" w:rsidR="00177A33" w:rsidRDefault="00177A33" w:rsidP="00483858">
            <w:pPr>
              <w:spacing w:line="240" w:lineRule="auto"/>
              <w:ind w:leftChars="0" w:left="0" w:firstLineChars="0" w:firstLine="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8D1EDB" w14:paraId="184E0CBF" w14:textId="77777777" w:rsidTr="00483858">
        <w:tc>
          <w:tcPr>
            <w:tcW w:w="4957" w:type="dxa"/>
          </w:tcPr>
          <w:p w14:paraId="3EC68847" w14:textId="2199E623" w:rsidR="008D1EDB" w:rsidRDefault="008D1EDB" w:rsidP="008D1EDB">
            <w:pP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Заместитель начальника службы менеджмента качества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166CE8D" w14:textId="77777777" w:rsidR="008D1EDB" w:rsidRDefault="008D1EDB" w:rsidP="00483858">
            <w:pPr>
              <w:spacing w:line="240" w:lineRule="auto"/>
              <w:ind w:leftChars="0" w:left="0" w:firstLineChars="0" w:firstLine="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vAlign w:val="bottom"/>
          </w:tcPr>
          <w:p w14:paraId="400EF15B" w14:textId="52D1C386" w:rsidR="008D1EDB" w:rsidRDefault="008D1EDB" w:rsidP="00483858">
            <w:pP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Т.Ю. Родина</w:t>
            </w:r>
          </w:p>
        </w:tc>
      </w:tr>
      <w:tr w:rsidR="008D1EDB" w14:paraId="19A5E57F" w14:textId="77777777" w:rsidTr="00483858">
        <w:tc>
          <w:tcPr>
            <w:tcW w:w="4957" w:type="dxa"/>
          </w:tcPr>
          <w:p w14:paraId="054BC951" w14:textId="77777777" w:rsidR="008D1EDB" w:rsidRDefault="008D1EDB" w:rsidP="00483858">
            <w:pPr>
              <w:spacing w:line="240" w:lineRule="auto"/>
              <w:ind w:leftChars="0" w:left="0" w:firstLineChars="0" w:firstLine="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4776D84E" w14:textId="77777777" w:rsidR="008D1EDB" w:rsidRDefault="008D1EDB" w:rsidP="00483858">
            <w:pPr>
              <w:spacing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(подпись, дата)</w:t>
            </w:r>
          </w:p>
        </w:tc>
        <w:tc>
          <w:tcPr>
            <w:tcW w:w="2313" w:type="dxa"/>
          </w:tcPr>
          <w:p w14:paraId="355504CC" w14:textId="77777777" w:rsidR="008D1EDB" w:rsidRDefault="008D1EDB" w:rsidP="00483858">
            <w:pPr>
              <w:spacing w:line="240" w:lineRule="auto"/>
              <w:ind w:leftChars="0" w:left="0" w:firstLineChars="0" w:firstLine="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8D1EDB" w14:paraId="5FED2341" w14:textId="77777777" w:rsidTr="00483858">
        <w:tc>
          <w:tcPr>
            <w:tcW w:w="4957" w:type="dxa"/>
          </w:tcPr>
          <w:p w14:paraId="4801C02D" w14:textId="6647604E" w:rsidR="008D1EDB" w:rsidRDefault="008D1EDB" w:rsidP="00483858">
            <w:pP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Председатель профкома студентов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63662AE" w14:textId="77777777" w:rsidR="008D1EDB" w:rsidRDefault="008D1EDB" w:rsidP="00483858">
            <w:pPr>
              <w:spacing w:line="240" w:lineRule="auto"/>
              <w:ind w:leftChars="0" w:left="0" w:firstLineChars="0" w:firstLine="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vAlign w:val="bottom"/>
          </w:tcPr>
          <w:p w14:paraId="6F746900" w14:textId="65CC04EB" w:rsidR="008D1EDB" w:rsidRDefault="00386B1E" w:rsidP="00483858">
            <w:pP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А.В. Сатонин</w:t>
            </w:r>
          </w:p>
        </w:tc>
      </w:tr>
      <w:tr w:rsidR="008D1EDB" w14:paraId="525E0AC2" w14:textId="77777777" w:rsidTr="00483858">
        <w:tc>
          <w:tcPr>
            <w:tcW w:w="4957" w:type="dxa"/>
          </w:tcPr>
          <w:p w14:paraId="276E5100" w14:textId="77777777" w:rsidR="008D1EDB" w:rsidRDefault="008D1EDB" w:rsidP="00483858">
            <w:pPr>
              <w:spacing w:line="240" w:lineRule="auto"/>
              <w:ind w:leftChars="0" w:left="0" w:firstLineChars="0" w:firstLine="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4E26456A" w14:textId="77777777" w:rsidR="008D1EDB" w:rsidRDefault="008D1EDB" w:rsidP="00483858">
            <w:pPr>
              <w:spacing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(подпись, дата)</w:t>
            </w:r>
          </w:p>
        </w:tc>
        <w:tc>
          <w:tcPr>
            <w:tcW w:w="2313" w:type="dxa"/>
          </w:tcPr>
          <w:p w14:paraId="2D41DA3C" w14:textId="77777777" w:rsidR="008D1EDB" w:rsidRDefault="008D1EDB" w:rsidP="00483858">
            <w:pPr>
              <w:spacing w:line="240" w:lineRule="auto"/>
              <w:ind w:leftChars="0" w:left="0" w:firstLineChars="0" w:firstLine="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54A8CD8A" w14:textId="77777777" w:rsidR="004571CE" w:rsidRDefault="004571CE" w:rsidP="00177A33">
      <w:pPr>
        <w:pBdr>
          <w:top w:val="nil"/>
          <w:left w:val="nil"/>
          <w:bottom w:val="nil"/>
          <w:right w:val="nil"/>
          <w:between w:val="nil"/>
        </w:pBdr>
        <w:tabs>
          <w:tab w:val="left" w:pos="318"/>
        </w:tabs>
        <w:spacing w:line="240" w:lineRule="auto"/>
        <w:ind w:left="0" w:hanging="2"/>
        <w:rPr>
          <w:color w:val="000000"/>
          <w:sz w:val="24"/>
          <w:szCs w:val="24"/>
        </w:rPr>
      </w:pPr>
    </w:p>
    <w:p w14:paraId="6AE21786" w14:textId="77777777" w:rsidR="004571CE" w:rsidRDefault="00A95512" w:rsidP="00177A33">
      <w:pPr>
        <w:pBdr>
          <w:top w:val="nil"/>
          <w:left w:val="nil"/>
          <w:bottom w:val="nil"/>
          <w:right w:val="nil"/>
          <w:between w:val="nil"/>
        </w:pBdr>
        <w:tabs>
          <w:tab w:val="left" w:pos="318"/>
        </w:tabs>
        <w:spacing w:line="240" w:lineRule="auto"/>
        <w:ind w:left="0" w:hanging="2"/>
        <w:rPr>
          <w:rFonts w:ascii="Arial" w:eastAsia="Arial" w:hAnsi="Arial" w:cs="Arial"/>
          <w:color w:val="222222"/>
          <w:sz w:val="24"/>
          <w:szCs w:val="24"/>
          <w:highlight w:val="white"/>
        </w:rPr>
      </w:pPr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>Одобрено студенческим советом СамГТУ протокол № ___ от __________</w:t>
      </w:r>
    </w:p>
    <w:p w14:paraId="43D2B1AA" w14:textId="679A695D" w:rsidR="008D1EDB" w:rsidRDefault="008D1EDB" w:rsidP="00177A33">
      <w:pPr>
        <w:pBdr>
          <w:top w:val="nil"/>
          <w:left w:val="nil"/>
          <w:bottom w:val="nil"/>
          <w:right w:val="nil"/>
          <w:between w:val="nil"/>
        </w:pBdr>
        <w:tabs>
          <w:tab w:val="left" w:pos="318"/>
        </w:tabs>
        <w:spacing w:line="240" w:lineRule="auto"/>
        <w:ind w:left="0" w:hanging="2"/>
        <w:rPr>
          <w:rFonts w:ascii="Arial" w:eastAsia="Arial" w:hAnsi="Arial" w:cs="Arial"/>
          <w:color w:val="222222"/>
          <w:sz w:val="24"/>
          <w:szCs w:val="24"/>
        </w:rPr>
      </w:pPr>
    </w:p>
    <w:p w14:paraId="29C90C39" w14:textId="77777777" w:rsidR="008D1EDB" w:rsidRDefault="008D1EDB" w:rsidP="00177A33">
      <w:pPr>
        <w:pBdr>
          <w:top w:val="nil"/>
          <w:left w:val="nil"/>
          <w:bottom w:val="nil"/>
          <w:right w:val="nil"/>
          <w:between w:val="nil"/>
        </w:pBdr>
        <w:tabs>
          <w:tab w:val="left" w:pos="318"/>
        </w:tabs>
        <w:spacing w:line="240" w:lineRule="auto"/>
        <w:ind w:left="0" w:hanging="2"/>
        <w:rPr>
          <w:rFonts w:ascii="Arial" w:eastAsia="Arial" w:hAnsi="Arial" w:cs="Arial"/>
          <w:color w:val="222222"/>
          <w:sz w:val="24"/>
          <w:szCs w:val="24"/>
        </w:rPr>
      </w:pPr>
    </w:p>
    <w:tbl>
      <w:tblPr>
        <w:tblStyle w:val="af7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2551"/>
        <w:gridCol w:w="2313"/>
      </w:tblGrid>
      <w:tr w:rsidR="008D1EDB" w14:paraId="02E437FA" w14:textId="77777777" w:rsidTr="00483858">
        <w:tc>
          <w:tcPr>
            <w:tcW w:w="4957" w:type="dxa"/>
          </w:tcPr>
          <w:p w14:paraId="4ED2CD65" w14:textId="49B95FBB" w:rsidR="008D1EDB" w:rsidRDefault="008D1EDB" w:rsidP="00483858">
            <w:pP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  <w:highlight w:val="white"/>
              </w:rPr>
              <w:t xml:space="preserve">Председатель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  <w:t>студенческого совета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81E7E3A" w14:textId="77777777" w:rsidR="008D1EDB" w:rsidRDefault="008D1EDB" w:rsidP="00483858">
            <w:pPr>
              <w:spacing w:line="240" w:lineRule="auto"/>
              <w:ind w:leftChars="0" w:left="0" w:firstLineChars="0" w:firstLine="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vAlign w:val="bottom"/>
          </w:tcPr>
          <w:p w14:paraId="14DD2514" w14:textId="22279B2D" w:rsidR="008D1EDB" w:rsidRDefault="008D1EDB" w:rsidP="00483858">
            <w:pP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  <w:t>Э.Э. Герейханова</w:t>
            </w:r>
          </w:p>
        </w:tc>
      </w:tr>
      <w:tr w:rsidR="008D1EDB" w14:paraId="6ECC30BA" w14:textId="77777777" w:rsidTr="00483858">
        <w:tc>
          <w:tcPr>
            <w:tcW w:w="4957" w:type="dxa"/>
          </w:tcPr>
          <w:p w14:paraId="08441EC8" w14:textId="77777777" w:rsidR="008D1EDB" w:rsidRDefault="008D1EDB" w:rsidP="00483858">
            <w:pPr>
              <w:spacing w:line="240" w:lineRule="auto"/>
              <w:ind w:leftChars="0" w:left="0" w:firstLineChars="0" w:firstLine="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385D9189" w14:textId="19FCD316" w:rsidR="008D1EDB" w:rsidRDefault="008D1EDB" w:rsidP="00483858">
            <w:pPr>
              <w:spacing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</w:tcPr>
          <w:p w14:paraId="78A50C0C" w14:textId="77777777" w:rsidR="008D1EDB" w:rsidRDefault="008D1EDB" w:rsidP="00483858">
            <w:pPr>
              <w:spacing w:line="240" w:lineRule="auto"/>
              <w:ind w:leftChars="0" w:left="0" w:firstLineChars="0" w:firstLine="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3D5B1C75" w14:textId="755EA001" w:rsidR="004571CE" w:rsidRDefault="00A95512" w:rsidP="00177A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Одобрено комиссией по нормотворческой деятельности при ученом совете СамГТУ протокол № ___ от ___________г.</w:t>
      </w:r>
    </w:p>
    <w:p w14:paraId="4A2D413F" w14:textId="452CE388" w:rsidR="008D1EDB" w:rsidRDefault="008D1EDB" w:rsidP="00177A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f7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2551"/>
        <w:gridCol w:w="2313"/>
      </w:tblGrid>
      <w:tr w:rsidR="008D1EDB" w14:paraId="46287170" w14:textId="77777777" w:rsidTr="00483858">
        <w:tc>
          <w:tcPr>
            <w:tcW w:w="4957" w:type="dxa"/>
          </w:tcPr>
          <w:p w14:paraId="3389A609" w14:textId="17485C89" w:rsidR="008D1EDB" w:rsidRDefault="008D1EDB" w:rsidP="00483858">
            <w:pP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  <w:t>Председатель комиссии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2B386E1" w14:textId="77777777" w:rsidR="008D1EDB" w:rsidRDefault="008D1EDB" w:rsidP="00483858">
            <w:pPr>
              <w:spacing w:line="240" w:lineRule="auto"/>
              <w:ind w:leftChars="0" w:left="0" w:firstLineChars="0" w:firstLine="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vAlign w:val="bottom"/>
          </w:tcPr>
          <w:p w14:paraId="7C4A36E2" w14:textId="0DAE718C" w:rsidR="008D1EDB" w:rsidRDefault="008D1EDB" w:rsidP="00483858">
            <w:pP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  <w:t>А.Н. Иванова</w:t>
            </w:r>
          </w:p>
        </w:tc>
      </w:tr>
      <w:tr w:rsidR="008D1EDB" w14:paraId="77A3D047" w14:textId="77777777" w:rsidTr="00483858">
        <w:tc>
          <w:tcPr>
            <w:tcW w:w="4957" w:type="dxa"/>
          </w:tcPr>
          <w:p w14:paraId="1894C0EA" w14:textId="77777777" w:rsidR="008D1EDB" w:rsidRDefault="008D1EDB" w:rsidP="00483858">
            <w:pPr>
              <w:spacing w:line="240" w:lineRule="auto"/>
              <w:ind w:leftChars="0" w:left="0" w:firstLineChars="0" w:firstLine="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1DB981B7" w14:textId="77777777" w:rsidR="008D1EDB" w:rsidRDefault="008D1EDB" w:rsidP="00483858">
            <w:pPr>
              <w:spacing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</w:tcPr>
          <w:p w14:paraId="70B1FF80" w14:textId="77777777" w:rsidR="008D1EDB" w:rsidRDefault="008D1EDB" w:rsidP="00483858">
            <w:pPr>
              <w:spacing w:line="240" w:lineRule="auto"/>
              <w:ind w:leftChars="0" w:left="0" w:firstLineChars="0" w:firstLine="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7A64B474" w14:textId="77777777" w:rsidR="00E63E89" w:rsidRDefault="00E63E89" w:rsidP="00177A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4D1FA65" w14:textId="7DE02A59" w:rsidR="004571CE" w:rsidRDefault="00A95512" w:rsidP="00177A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  <w:sectPr w:rsidR="004571CE" w:rsidSect="0053799A">
          <w:headerReference w:type="even" r:id="rId11"/>
          <w:headerReference w:type="default" r:id="rId12"/>
          <w:footerReference w:type="even" r:id="rId13"/>
          <w:footerReference w:type="default" r:id="rId14"/>
          <w:pgSz w:w="12240" w:h="15840"/>
          <w:pgMar w:top="1134" w:right="850" w:bottom="1134" w:left="1701" w:header="720" w:footer="720" w:gutter="0"/>
          <w:cols w:space="720"/>
          <w:titlePg/>
        </w:sect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Настоящее положение о </w:t>
      </w:r>
      <w:r w:rsidR="002C52A3">
        <w:rPr>
          <w:rFonts w:ascii="Arial" w:eastAsia="Arial" w:hAnsi="Arial" w:cs="Arial"/>
          <w:color w:val="000000"/>
          <w:sz w:val="24"/>
          <w:szCs w:val="24"/>
        </w:rPr>
        <w:t xml:space="preserve">реализации программы «Обучение служением» </w:t>
      </w:r>
      <w:r>
        <w:rPr>
          <w:rFonts w:ascii="Arial" w:eastAsia="Arial" w:hAnsi="Arial" w:cs="Arial"/>
          <w:color w:val="000000"/>
          <w:sz w:val="24"/>
          <w:szCs w:val="24"/>
        </w:rPr>
        <w:t>в ФГБОУ ВО «Самарский государственный технический университет»</w:t>
      </w:r>
      <w:r w:rsidR="00386B1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является собственностью ФГБОУ ВО «СамГТУ». Настоящее положение не может быть полностью или частично воспроизведено, тиражировано и распространено в качестве официального издания без разрешения ФГБОУ ВО «СамГТУ».</w:t>
      </w:r>
    </w:p>
    <w:p w14:paraId="067F9D28" w14:textId="77777777" w:rsidR="004571CE" w:rsidRPr="005F3C22" w:rsidRDefault="00A95512" w:rsidP="00853E2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0" w:hanging="2"/>
        <w:jc w:val="center"/>
        <w:rPr>
          <w:rFonts w:ascii="Arial" w:eastAsia="Arial" w:hAnsi="Arial" w:cs="Arial"/>
          <w:color w:val="000000"/>
          <w:sz w:val="24"/>
          <w:szCs w:val="24"/>
        </w:rPr>
      </w:pPr>
      <w:r w:rsidRPr="005F3C22"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 xml:space="preserve">Общие положения </w:t>
      </w:r>
    </w:p>
    <w:p w14:paraId="68BCC9CC" w14:textId="77777777" w:rsidR="004571CE" w:rsidRPr="005F3C22" w:rsidRDefault="004571C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0" w:right="14" w:hanging="2"/>
        <w:jc w:val="center"/>
        <w:rPr>
          <w:color w:val="323232"/>
          <w:sz w:val="24"/>
          <w:szCs w:val="24"/>
        </w:rPr>
      </w:pPr>
    </w:p>
    <w:p w14:paraId="2D9695DE" w14:textId="4B41351D" w:rsidR="004571CE" w:rsidRPr="00BE629A" w:rsidRDefault="003534BD" w:rsidP="003534BD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426"/>
          <w:tab w:val="left" w:pos="567"/>
          <w:tab w:val="left" w:pos="993"/>
        </w:tabs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BE629A">
        <w:rPr>
          <w:rFonts w:ascii="Arial" w:eastAsia="Arial" w:hAnsi="Arial" w:cs="Arial"/>
          <w:color w:val="000000"/>
          <w:sz w:val="24"/>
          <w:szCs w:val="24"/>
        </w:rPr>
        <w:t xml:space="preserve">Положение о реализации программы «Обучение служением» в ФГБОУ ВО «Самарский государственный технический университет» (далее – Положение) </w:t>
      </w:r>
      <w:r w:rsidR="00A95512" w:rsidRPr="00BE629A">
        <w:rPr>
          <w:rFonts w:ascii="Arial" w:eastAsia="Arial" w:hAnsi="Arial" w:cs="Arial"/>
          <w:color w:val="000000"/>
          <w:sz w:val="24"/>
          <w:szCs w:val="24"/>
        </w:rPr>
        <w:t>разработано в соответствии с Федеральным законом Российской Федерации от 29.12.2012 № 273-ФЗ «Об образовании в Российской Федерации», нормативно-правовыми документами Минобрнауки России, Уставом ФГБОУ ВО «Самарский государственный технический университет» (далее – СамГТУ, Университет), утвержденным приказом Минобрнауки России от 20.12.2018 № 1216.</w:t>
      </w:r>
    </w:p>
    <w:p w14:paraId="7E039890" w14:textId="5E641C4F" w:rsidR="003534BD" w:rsidRPr="00BE629A" w:rsidRDefault="003534BD" w:rsidP="00853E2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426"/>
          <w:tab w:val="left" w:pos="567"/>
          <w:tab w:val="left" w:pos="993"/>
        </w:tabs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BE629A">
        <w:rPr>
          <w:rFonts w:ascii="Arial" w:eastAsia="Arial" w:hAnsi="Arial" w:cs="Arial"/>
          <w:color w:val="000000"/>
          <w:sz w:val="24"/>
          <w:szCs w:val="24"/>
        </w:rPr>
        <w:t>Положение регламентирует порядок реализации программы «Обучение служением» в составе модуля проектной деятельности основных образовательных программ бакалавриата</w:t>
      </w:r>
      <w:r w:rsidR="00BE629A" w:rsidRPr="00BE629A">
        <w:rPr>
          <w:rFonts w:ascii="Arial" w:eastAsia="Arial" w:hAnsi="Arial" w:cs="Arial"/>
          <w:color w:val="000000"/>
          <w:sz w:val="24"/>
          <w:szCs w:val="24"/>
        </w:rPr>
        <w:t xml:space="preserve"> и </w:t>
      </w:r>
      <w:r w:rsidRPr="00BE629A">
        <w:rPr>
          <w:rFonts w:ascii="Arial" w:eastAsia="Arial" w:hAnsi="Arial" w:cs="Arial"/>
          <w:color w:val="000000"/>
          <w:sz w:val="24"/>
          <w:szCs w:val="24"/>
        </w:rPr>
        <w:t>специалитета</w:t>
      </w:r>
      <w:r w:rsidR="00BE629A" w:rsidRPr="00BE629A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263962" w:rsidRPr="00BE629A">
        <w:rPr>
          <w:rFonts w:ascii="Arial" w:eastAsia="Arial" w:hAnsi="Arial" w:cs="Arial"/>
          <w:color w:val="000000"/>
          <w:sz w:val="24"/>
          <w:szCs w:val="24"/>
        </w:rPr>
        <w:t>в рамках проекта «Проектно-образовательные треки Самарского политеха».</w:t>
      </w:r>
    </w:p>
    <w:p w14:paraId="03E74F36" w14:textId="5DA990CB" w:rsidR="002C52A3" w:rsidRDefault="002C52A3" w:rsidP="002C52A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426"/>
          <w:tab w:val="left" w:pos="851"/>
          <w:tab w:val="left" w:pos="993"/>
        </w:tabs>
        <w:spacing w:line="276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2C52A3">
        <w:rPr>
          <w:rFonts w:ascii="Arial" w:eastAsia="Arial" w:hAnsi="Arial" w:cs="Arial"/>
          <w:color w:val="000000"/>
          <w:sz w:val="24"/>
          <w:szCs w:val="24"/>
        </w:rPr>
        <w:t xml:space="preserve">Обучение служением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– </w:t>
      </w:r>
      <w:r w:rsidRPr="002C52A3">
        <w:rPr>
          <w:rFonts w:ascii="Arial" w:eastAsia="Arial" w:hAnsi="Arial" w:cs="Arial"/>
          <w:color w:val="000000"/>
          <w:sz w:val="24"/>
          <w:szCs w:val="24"/>
        </w:rPr>
        <w:t>педагогический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2C52A3">
        <w:rPr>
          <w:rFonts w:ascii="Arial" w:eastAsia="Arial" w:hAnsi="Arial" w:cs="Arial"/>
          <w:color w:val="000000"/>
          <w:sz w:val="24"/>
          <w:szCs w:val="24"/>
        </w:rPr>
        <w:t>подход, заключающийся в решении обучающимися социально значимой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2C52A3">
        <w:rPr>
          <w:rFonts w:ascii="Arial" w:eastAsia="Arial" w:hAnsi="Arial" w:cs="Arial"/>
          <w:color w:val="000000"/>
          <w:sz w:val="24"/>
          <w:szCs w:val="24"/>
        </w:rPr>
        <w:t>задачи в рамках основной образовательной программы и направленный на достижени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е </w:t>
      </w:r>
      <w:r w:rsidRPr="002C52A3">
        <w:rPr>
          <w:rFonts w:ascii="Arial" w:eastAsia="Arial" w:hAnsi="Arial" w:cs="Arial"/>
          <w:color w:val="000000"/>
          <w:sz w:val="24"/>
          <w:szCs w:val="24"/>
        </w:rPr>
        <w:t>образовательных результатов: развития гражданственности, социальной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2C52A3">
        <w:rPr>
          <w:rFonts w:ascii="Arial" w:eastAsia="Arial" w:hAnsi="Arial" w:cs="Arial"/>
          <w:color w:val="000000"/>
          <w:sz w:val="24"/>
          <w:szCs w:val="24"/>
        </w:rPr>
        <w:t>ответственности, патриотизма и лидерства одновременно с развитием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2C52A3">
        <w:rPr>
          <w:rFonts w:ascii="Arial" w:eastAsia="Arial" w:hAnsi="Arial" w:cs="Arial"/>
          <w:color w:val="000000"/>
          <w:sz w:val="24"/>
          <w:szCs w:val="24"/>
        </w:rPr>
        <w:t>профессиональных компетенций.</w:t>
      </w:r>
    </w:p>
    <w:p w14:paraId="23E63BD6" w14:textId="08F869BA" w:rsidR="002C52A3" w:rsidRDefault="00544048" w:rsidP="002C52A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426"/>
          <w:tab w:val="left" w:pos="851"/>
          <w:tab w:val="left" w:pos="993"/>
        </w:tabs>
        <w:spacing w:line="276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Программа «Обучение служением» интегрируется в программы структурных элементов</w:t>
      </w:r>
      <w:r w:rsidR="002C52A3">
        <w:rPr>
          <w:rFonts w:ascii="Arial" w:eastAsia="Arial" w:hAnsi="Arial" w:cs="Arial"/>
          <w:color w:val="000000"/>
          <w:sz w:val="24"/>
          <w:szCs w:val="24"/>
        </w:rPr>
        <w:t xml:space="preserve"> модуля проектной деятельности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через реализацию учебного курса </w:t>
      </w:r>
      <w:r w:rsidRPr="00462112">
        <w:rPr>
          <w:rFonts w:ascii="Arial" w:eastAsia="Arial" w:hAnsi="Arial" w:cs="Arial"/>
          <w:color w:val="000000"/>
          <w:sz w:val="24"/>
          <w:szCs w:val="24"/>
        </w:rPr>
        <w:t>«Обучение служением»</w:t>
      </w:r>
      <w:r>
        <w:rPr>
          <w:rFonts w:ascii="Arial" w:eastAsia="Arial" w:hAnsi="Arial" w:cs="Arial"/>
          <w:color w:val="000000"/>
          <w:sz w:val="24"/>
          <w:szCs w:val="24"/>
        </w:rPr>
        <w:t>, формирующего общее представление о траекториях работы над общественным проектом, и собственно</w:t>
      </w:r>
      <w:r w:rsidR="002C52A3">
        <w:rPr>
          <w:rFonts w:ascii="Arial" w:eastAsia="Arial" w:hAnsi="Arial" w:cs="Arial"/>
          <w:color w:val="000000"/>
          <w:sz w:val="24"/>
          <w:szCs w:val="24"/>
        </w:rPr>
        <w:t xml:space="preserve"> общественного проекта «Обучение служением».</w:t>
      </w:r>
    </w:p>
    <w:p w14:paraId="240EA8F1" w14:textId="3DDE4976" w:rsidR="002C52A3" w:rsidRDefault="002C52A3" w:rsidP="002C52A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426"/>
          <w:tab w:val="left" w:pos="851"/>
          <w:tab w:val="left" w:pos="993"/>
        </w:tabs>
        <w:spacing w:line="276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Общественный проект «Обучение служением» </w:t>
      </w:r>
      <w:r w:rsidR="0059104A">
        <w:rPr>
          <w:rFonts w:ascii="Arial" w:eastAsia="Arial" w:hAnsi="Arial" w:cs="Arial"/>
          <w:color w:val="000000"/>
          <w:sz w:val="24"/>
          <w:szCs w:val="24"/>
        </w:rPr>
        <w:t>(</w:t>
      </w:r>
      <w:r w:rsidR="00544048">
        <w:rPr>
          <w:rFonts w:ascii="Arial" w:eastAsia="Arial" w:hAnsi="Arial" w:cs="Arial"/>
          <w:color w:val="000000"/>
          <w:sz w:val="24"/>
          <w:szCs w:val="24"/>
        </w:rPr>
        <w:t xml:space="preserve">далее – </w:t>
      </w:r>
      <w:r w:rsidR="0059104A">
        <w:rPr>
          <w:rFonts w:ascii="Arial" w:eastAsia="Arial" w:hAnsi="Arial" w:cs="Arial"/>
          <w:color w:val="000000"/>
          <w:sz w:val="24"/>
          <w:szCs w:val="24"/>
        </w:rPr>
        <w:t>Общественный проект)</w:t>
      </w:r>
      <w:r w:rsidR="00BE629A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544048">
        <w:rPr>
          <w:rFonts w:ascii="Arial" w:eastAsia="Arial" w:hAnsi="Arial" w:cs="Arial"/>
          <w:color w:val="000000"/>
          <w:sz w:val="24"/>
          <w:szCs w:val="24"/>
        </w:rPr>
        <w:t>наряду</w:t>
      </w:r>
      <w:r w:rsidR="00BE629A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544048">
        <w:rPr>
          <w:rFonts w:ascii="Arial" w:eastAsia="Arial" w:hAnsi="Arial" w:cs="Arial"/>
          <w:color w:val="000000"/>
          <w:sz w:val="24"/>
          <w:szCs w:val="24"/>
        </w:rPr>
        <w:t>с научно-исследовательским, инженерно-технологическим и предпринимательским является типом</w:t>
      </w:r>
      <w:r w:rsidR="00462112">
        <w:rPr>
          <w:rFonts w:ascii="Arial" w:eastAsia="Arial" w:hAnsi="Arial" w:cs="Arial"/>
          <w:color w:val="000000"/>
          <w:sz w:val="24"/>
          <w:szCs w:val="24"/>
        </w:rPr>
        <w:t xml:space="preserve"> проектов</w:t>
      </w:r>
      <w:r w:rsidR="00544048">
        <w:rPr>
          <w:rFonts w:ascii="Arial" w:eastAsia="Arial" w:hAnsi="Arial" w:cs="Arial"/>
          <w:color w:val="000000"/>
          <w:sz w:val="24"/>
          <w:szCs w:val="24"/>
        </w:rPr>
        <w:t xml:space="preserve"> трека «Технологическое предпринимательство»</w:t>
      </w:r>
      <w:r w:rsidR="00462112">
        <w:rPr>
          <w:rFonts w:ascii="Arial" w:eastAsia="Arial" w:hAnsi="Arial" w:cs="Arial"/>
          <w:color w:val="000000"/>
          <w:sz w:val="24"/>
          <w:szCs w:val="24"/>
        </w:rPr>
        <w:t xml:space="preserve">, реализуемых </w:t>
      </w:r>
      <w:r w:rsidR="00544048">
        <w:rPr>
          <w:rFonts w:ascii="Arial" w:eastAsia="Arial" w:hAnsi="Arial" w:cs="Arial"/>
          <w:color w:val="000000"/>
          <w:sz w:val="24"/>
          <w:szCs w:val="24"/>
        </w:rPr>
        <w:t>студенческими</w:t>
      </w:r>
      <w:r w:rsidR="00462112">
        <w:rPr>
          <w:rFonts w:ascii="Arial" w:eastAsia="Arial" w:hAnsi="Arial" w:cs="Arial"/>
          <w:color w:val="000000"/>
          <w:sz w:val="24"/>
          <w:szCs w:val="24"/>
        </w:rPr>
        <w:t xml:space="preserve"> командами</w:t>
      </w:r>
      <w:r w:rsidR="00544048">
        <w:rPr>
          <w:rFonts w:ascii="Arial" w:eastAsia="Arial" w:hAnsi="Arial" w:cs="Arial"/>
          <w:color w:val="000000"/>
          <w:sz w:val="24"/>
          <w:szCs w:val="24"/>
        </w:rPr>
        <w:t xml:space="preserve"> в соответствии с требованиями</w:t>
      </w:r>
      <w:r w:rsidR="00462112">
        <w:rPr>
          <w:rFonts w:ascii="Arial" w:eastAsia="Arial" w:hAnsi="Arial" w:cs="Arial"/>
          <w:color w:val="000000"/>
          <w:sz w:val="24"/>
          <w:szCs w:val="24"/>
        </w:rPr>
        <w:t xml:space="preserve"> Положения «</w:t>
      </w:r>
      <w:r w:rsidR="00462112" w:rsidRPr="00462112">
        <w:rPr>
          <w:rFonts w:ascii="Arial" w:eastAsia="Arial" w:hAnsi="Arial" w:cs="Arial"/>
          <w:color w:val="000000"/>
          <w:sz w:val="24"/>
          <w:szCs w:val="24"/>
        </w:rPr>
        <w:t>О проектной деятельности обучающихся в ФГБОУ ВО «Самарский государственный технический университет»</w:t>
      </w:r>
      <w:r w:rsidR="00462112">
        <w:rPr>
          <w:rFonts w:ascii="Arial" w:eastAsia="Arial" w:hAnsi="Arial" w:cs="Arial"/>
          <w:color w:val="000000"/>
          <w:sz w:val="24"/>
          <w:szCs w:val="24"/>
        </w:rPr>
        <w:t>».</w:t>
      </w:r>
    </w:p>
    <w:p w14:paraId="6E149737" w14:textId="0B6BBE55" w:rsidR="004571CE" w:rsidRPr="005F3C22" w:rsidRDefault="00A95512" w:rsidP="00853E2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426"/>
          <w:tab w:val="left" w:pos="567"/>
          <w:tab w:val="left" w:pos="993"/>
        </w:tabs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5F3C22">
        <w:rPr>
          <w:rFonts w:ascii="Arial" w:eastAsia="Arial" w:hAnsi="Arial" w:cs="Arial"/>
          <w:color w:val="000000"/>
          <w:sz w:val="24"/>
          <w:szCs w:val="24"/>
        </w:rPr>
        <w:t xml:space="preserve">Основные принципы </w:t>
      </w:r>
      <w:r w:rsidR="0059104A">
        <w:rPr>
          <w:rFonts w:ascii="Arial" w:eastAsia="Arial" w:hAnsi="Arial" w:cs="Arial"/>
          <w:color w:val="000000"/>
          <w:sz w:val="24"/>
          <w:szCs w:val="24"/>
        </w:rPr>
        <w:t>реализации общественного проекта</w:t>
      </w:r>
      <w:r w:rsidRPr="005F3C22">
        <w:rPr>
          <w:rFonts w:ascii="Arial" w:eastAsia="Arial" w:hAnsi="Arial" w:cs="Arial"/>
          <w:color w:val="000000"/>
          <w:sz w:val="24"/>
          <w:szCs w:val="24"/>
        </w:rPr>
        <w:t>:</w:t>
      </w:r>
    </w:p>
    <w:p w14:paraId="5E881DBB" w14:textId="7698CE58" w:rsidR="0059104A" w:rsidRPr="0059104A" w:rsidRDefault="0059104A" w:rsidP="00DB36EB">
      <w:pPr>
        <w:pStyle w:val="aff9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993"/>
        </w:tabs>
        <w:spacing w:line="276" w:lineRule="auto"/>
        <w:ind w:leftChars="0" w:left="0" w:firstLineChars="0" w:firstLine="0"/>
        <w:rPr>
          <w:rFonts w:ascii="Arial" w:eastAsia="Arial" w:hAnsi="Arial" w:cs="Arial"/>
          <w:color w:val="000000"/>
          <w:szCs w:val="24"/>
        </w:rPr>
      </w:pPr>
      <w:r>
        <w:rPr>
          <w:rFonts w:ascii="Arial" w:eastAsia="Arial" w:hAnsi="Arial" w:cs="Arial"/>
          <w:color w:val="000000"/>
          <w:szCs w:val="24"/>
        </w:rPr>
        <w:t>р</w:t>
      </w:r>
      <w:r w:rsidRPr="0059104A">
        <w:rPr>
          <w:rFonts w:ascii="Arial" w:eastAsia="Arial" w:hAnsi="Arial" w:cs="Arial"/>
          <w:color w:val="000000"/>
          <w:szCs w:val="24"/>
        </w:rPr>
        <w:t>ешение социально-значимых зада</w:t>
      </w:r>
      <w:r>
        <w:rPr>
          <w:rFonts w:ascii="Arial" w:eastAsia="Arial" w:hAnsi="Arial" w:cs="Arial"/>
          <w:color w:val="000000"/>
          <w:szCs w:val="24"/>
        </w:rPr>
        <w:t>ч на основе научно-исследовательских, инженерно-технологических, учебно-методических</w:t>
      </w:r>
      <w:r w:rsidR="00F961DA">
        <w:rPr>
          <w:rFonts w:ascii="Arial" w:eastAsia="Arial" w:hAnsi="Arial" w:cs="Arial"/>
          <w:color w:val="000000"/>
          <w:szCs w:val="24"/>
        </w:rPr>
        <w:t xml:space="preserve"> </w:t>
      </w:r>
      <w:r>
        <w:rPr>
          <w:rFonts w:ascii="Arial" w:eastAsia="Arial" w:hAnsi="Arial" w:cs="Arial"/>
          <w:color w:val="000000"/>
          <w:szCs w:val="24"/>
        </w:rPr>
        <w:t xml:space="preserve">и иных </w:t>
      </w:r>
      <w:r w:rsidR="00F961DA">
        <w:rPr>
          <w:rFonts w:ascii="Arial" w:eastAsia="Arial" w:hAnsi="Arial" w:cs="Arial"/>
          <w:color w:val="000000"/>
          <w:szCs w:val="24"/>
        </w:rPr>
        <w:t xml:space="preserve">релевантных </w:t>
      </w:r>
      <w:r>
        <w:rPr>
          <w:rFonts w:ascii="Arial" w:eastAsia="Arial" w:hAnsi="Arial" w:cs="Arial"/>
          <w:color w:val="000000"/>
          <w:szCs w:val="24"/>
        </w:rPr>
        <w:t>результатов</w:t>
      </w:r>
      <w:r w:rsidR="00F961DA">
        <w:rPr>
          <w:rFonts w:ascii="Arial" w:eastAsia="Arial" w:hAnsi="Arial" w:cs="Arial"/>
          <w:color w:val="000000"/>
          <w:szCs w:val="24"/>
        </w:rPr>
        <w:t xml:space="preserve"> профессиональной деятельности (продуктовый результат), обеспечивающих</w:t>
      </w:r>
      <w:r w:rsidRPr="0059104A">
        <w:rPr>
          <w:rFonts w:ascii="Arial" w:eastAsia="Arial" w:hAnsi="Arial" w:cs="Arial"/>
          <w:color w:val="000000"/>
          <w:szCs w:val="24"/>
        </w:rPr>
        <w:t xml:space="preserve"> достижение позитивных</w:t>
      </w:r>
      <w:r>
        <w:rPr>
          <w:rFonts w:ascii="Arial" w:eastAsia="Arial" w:hAnsi="Arial" w:cs="Arial"/>
          <w:color w:val="000000"/>
          <w:szCs w:val="24"/>
        </w:rPr>
        <w:t xml:space="preserve"> </w:t>
      </w:r>
      <w:r w:rsidRPr="0059104A">
        <w:rPr>
          <w:rFonts w:ascii="Arial" w:eastAsia="Arial" w:hAnsi="Arial" w:cs="Arial"/>
          <w:color w:val="000000"/>
          <w:szCs w:val="24"/>
        </w:rPr>
        <w:t xml:space="preserve">социальных изменений </w:t>
      </w:r>
      <w:r w:rsidR="00F961DA">
        <w:rPr>
          <w:rFonts w:ascii="Arial" w:eastAsia="Arial" w:hAnsi="Arial" w:cs="Arial"/>
          <w:color w:val="000000"/>
          <w:szCs w:val="24"/>
        </w:rPr>
        <w:t xml:space="preserve">при </w:t>
      </w:r>
      <w:r w:rsidRPr="0059104A">
        <w:rPr>
          <w:rFonts w:ascii="Arial" w:eastAsia="Arial" w:hAnsi="Arial" w:cs="Arial"/>
          <w:color w:val="000000"/>
          <w:szCs w:val="24"/>
        </w:rPr>
        <w:t>непосредственно</w:t>
      </w:r>
      <w:r w:rsidR="00F961DA">
        <w:rPr>
          <w:rFonts w:ascii="Arial" w:eastAsia="Arial" w:hAnsi="Arial" w:cs="Arial"/>
          <w:color w:val="000000"/>
          <w:szCs w:val="24"/>
        </w:rPr>
        <w:t>м</w:t>
      </w:r>
      <w:r w:rsidRPr="0059104A">
        <w:rPr>
          <w:rFonts w:ascii="Arial" w:eastAsia="Arial" w:hAnsi="Arial" w:cs="Arial"/>
          <w:color w:val="000000"/>
          <w:szCs w:val="24"/>
        </w:rPr>
        <w:t xml:space="preserve"> взаимодействи</w:t>
      </w:r>
      <w:r w:rsidR="00F961DA">
        <w:rPr>
          <w:rFonts w:ascii="Arial" w:eastAsia="Arial" w:hAnsi="Arial" w:cs="Arial"/>
          <w:color w:val="000000"/>
          <w:szCs w:val="24"/>
        </w:rPr>
        <w:t>и</w:t>
      </w:r>
      <w:r w:rsidRPr="0059104A">
        <w:rPr>
          <w:rFonts w:ascii="Arial" w:eastAsia="Arial" w:hAnsi="Arial" w:cs="Arial"/>
          <w:color w:val="000000"/>
          <w:szCs w:val="24"/>
        </w:rPr>
        <w:t xml:space="preserve"> обучающихся с </w:t>
      </w:r>
      <w:r>
        <w:rPr>
          <w:rFonts w:ascii="Arial" w:eastAsia="Arial" w:hAnsi="Arial" w:cs="Arial"/>
          <w:color w:val="000000"/>
          <w:szCs w:val="24"/>
        </w:rPr>
        <w:t>социальными партнерами</w:t>
      </w:r>
      <w:r w:rsidRPr="0059104A">
        <w:rPr>
          <w:rFonts w:ascii="Arial" w:eastAsia="Arial" w:hAnsi="Arial" w:cs="Arial"/>
          <w:color w:val="000000"/>
          <w:szCs w:val="24"/>
        </w:rPr>
        <w:t>.</w:t>
      </w:r>
    </w:p>
    <w:p w14:paraId="00997B1E" w14:textId="37FF90CD" w:rsidR="0059104A" w:rsidRDefault="00F961DA" w:rsidP="00DB36EB">
      <w:pPr>
        <w:pStyle w:val="aff9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993"/>
        </w:tabs>
        <w:spacing w:line="276" w:lineRule="auto"/>
        <w:ind w:leftChars="0" w:left="0" w:firstLineChars="0" w:firstLine="0"/>
        <w:rPr>
          <w:rFonts w:ascii="Arial" w:eastAsia="Arial" w:hAnsi="Arial" w:cs="Arial"/>
          <w:color w:val="000000"/>
          <w:szCs w:val="24"/>
        </w:rPr>
      </w:pPr>
      <w:r>
        <w:rPr>
          <w:rFonts w:ascii="Arial" w:eastAsia="Arial" w:hAnsi="Arial" w:cs="Arial"/>
          <w:color w:val="000000"/>
          <w:szCs w:val="24"/>
        </w:rPr>
        <w:t xml:space="preserve">тематика и </w:t>
      </w:r>
      <w:r w:rsidR="0059104A">
        <w:rPr>
          <w:rFonts w:ascii="Arial" w:eastAsia="Arial" w:hAnsi="Arial" w:cs="Arial"/>
          <w:color w:val="000000"/>
          <w:szCs w:val="24"/>
        </w:rPr>
        <w:t>с</w:t>
      </w:r>
      <w:r w:rsidR="0059104A" w:rsidRPr="0059104A">
        <w:rPr>
          <w:rFonts w:ascii="Arial" w:eastAsia="Arial" w:hAnsi="Arial" w:cs="Arial"/>
          <w:color w:val="000000"/>
          <w:szCs w:val="24"/>
        </w:rPr>
        <w:t xml:space="preserve">одержание </w:t>
      </w:r>
      <w:r>
        <w:rPr>
          <w:rFonts w:ascii="Arial" w:eastAsia="Arial" w:hAnsi="Arial" w:cs="Arial"/>
          <w:color w:val="000000"/>
          <w:szCs w:val="24"/>
        </w:rPr>
        <w:t xml:space="preserve">общественных </w:t>
      </w:r>
      <w:r w:rsidR="0059104A" w:rsidRPr="0059104A">
        <w:rPr>
          <w:rFonts w:ascii="Arial" w:eastAsia="Arial" w:hAnsi="Arial" w:cs="Arial"/>
          <w:color w:val="000000"/>
          <w:szCs w:val="24"/>
        </w:rPr>
        <w:t xml:space="preserve">проектов </w:t>
      </w:r>
      <w:r>
        <w:rPr>
          <w:rFonts w:ascii="Arial" w:eastAsia="Arial" w:hAnsi="Arial" w:cs="Arial"/>
          <w:color w:val="000000"/>
          <w:szCs w:val="24"/>
        </w:rPr>
        <w:t xml:space="preserve">максимально </w:t>
      </w:r>
      <w:r w:rsidR="0059104A" w:rsidRPr="0059104A">
        <w:rPr>
          <w:rFonts w:ascii="Arial" w:eastAsia="Arial" w:hAnsi="Arial" w:cs="Arial"/>
          <w:color w:val="000000"/>
          <w:szCs w:val="24"/>
        </w:rPr>
        <w:t>связан</w:t>
      </w:r>
      <w:r>
        <w:rPr>
          <w:rFonts w:ascii="Arial" w:eastAsia="Arial" w:hAnsi="Arial" w:cs="Arial"/>
          <w:color w:val="000000"/>
          <w:szCs w:val="24"/>
        </w:rPr>
        <w:t>ы</w:t>
      </w:r>
      <w:r w:rsidR="0059104A" w:rsidRPr="0059104A">
        <w:rPr>
          <w:rFonts w:ascii="Arial" w:eastAsia="Arial" w:hAnsi="Arial" w:cs="Arial"/>
          <w:color w:val="000000"/>
          <w:szCs w:val="24"/>
        </w:rPr>
        <w:t xml:space="preserve"> с направлени</w:t>
      </w:r>
      <w:r>
        <w:rPr>
          <w:rFonts w:ascii="Arial" w:eastAsia="Arial" w:hAnsi="Arial" w:cs="Arial"/>
          <w:color w:val="000000"/>
          <w:szCs w:val="24"/>
        </w:rPr>
        <w:t>ями</w:t>
      </w:r>
      <w:r w:rsidR="0059104A" w:rsidRPr="0059104A">
        <w:rPr>
          <w:rFonts w:ascii="Arial" w:eastAsia="Arial" w:hAnsi="Arial" w:cs="Arial"/>
          <w:color w:val="000000"/>
          <w:szCs w:val="24"/>
        </w:rPr>
        <w:t xml:space="preserve"> подготовки студентов</w:t>
      </w:r>
      <w:r>
        <w:rPr>
          <w:rFonts w:ascii="Arial" w:eastAsia="Arial" w:hAnsi="Arial" w:cs="Arial"/>
          <w:color w:val="000000"/>
          <w:szCs w:val="24"/>
        </w:rPr>
        <w:t xml:space="preserve"> проектной команды (в том числе, при организации работы междисциплинарной проектной команды)</w:t>
      </w:r>
      <w:r w:rsidR="0059104A" w:rsidRPr="0059104A">
        <w:rPr>
          <w:rFonts w:ascii="Arial" w:eastAsia="Arial" w:hAnsi="Arial" w:cs="Arial"/>
          <w:color w:val="000000"/>
          <w:szCs w:val="24"/>
        </w:rPr>
        <w:t>.</w:t>
      </w:r>
    </w:p>
    <w:p w14:paraId="2027C496" w14:textId="54508F39" w:rsidR="0059104A" w:rsidRPr="006164E0" w:rsidRDefault="006164E0" w:rsidP="00DB36EB">
      <w:pPr>
        <w:pStyle w:val="aff9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993"/>
        </w:tabs>
        <w:spacing w:line="276" w:lineRule="auto"/>
        <w:ind w:leftChars="0" w:left="0" w:firstLineChars="0" w:firstLine="0"/>
        <w:rPr>
          <w:rFonts w:ascii="Arial" w:eastAsia="Arial" w:hAnsi="Arial" w:cs="Arial"/>
          <w:color w:val="000000"/>
          <w:szCs w:val="24"/>
        </w:rPr>
      </w:pPr>
      <w:r w:rsidRPr="006164E0">
        <w:rPr>
          <w:rFonts w:ascii="Arial" w:eastAsia="Arial" w:hAnsi="Arial" w:cs="Arial"/>
          <w:color w:val="000000"/>
          <w:szCs w:val="24"/>
        </w:rPr>
        <w:t>центральным элементом по результатам реализации проекта является р</w:t>
      </w:r>
      <w:r w:rsidR="0059104A" w:rsidRPr="006164E0">
        <w:rPr>
          <w:rFonts w:ascii="Arial" w:eastAsia="Arial" w:hAnsi="Arial" w:cs="Arial"/>
          <w:color w:val="000000"/>
          <w:szCs w:val="24"/>
        </w:rPr>
        <w:t>ефлексия деятельности и опыта гражданского участия</w:t>
      </w:r>
      <w:r w:rsidRPr="006164E0">
        <w:rPr>
          <w:rFonts w:ascii="Arial" w:eastAsia="Arial" w:hAnsi="Arial" w:cs="Arial"/>
          <w:color w:val="000000"/>
          <w:szCs w:val="24"/>
        </w:rPr>
        <w:t xml:space="preserve">, которая </w:t>
      </w:r>
      <w:r w:rsidR="0059104A" w:rsidRPr="006164E0">
        <w:rPr>
          <w:rFonts w:ascii="Arial" w:eastAsia="Arial" w:hAnsi="Arial" w:cs="Arial"/>
          <w:color w:val="000000"/>
          <w:szCs w:val="24"/>
        </w:rPr>
        <w:t>включа</w:t>
      </w:r>
      <w:r w:rsidRPr="006164E0">
        <w:rPr>
          <w:rFonts w:ascii="Arial" w:eastAsia="Arial" w:hAnsi="Arial" w:cs="Arial"/>
          <w:color w:val="000000"/>
          <w:szCs w:val="24"/>
        </w:rPr>
        <w:t>ет</w:t>
      </w:r>
      <w:r w:rsidR="0059104A" w:rsidRPr="006164E0">
        <w:rPr>
          <w:rFonts w:ascii="Arial" w:eastAsia="Arial" w:hAnsi="Arial" w:cs="Arial"/>
          <w:color w:val="000000"/>
          <w:szCs w:val="24"/>
        </w:rPr>
        <w:t xml:space="preserve"> обсуждение опыта</w:t>
      </w:r>
      <w:r w:rsidRPr="006164E0">
        <w:rPr>
          <w:rFonts w:ascii="Arial" w:eastAsia="Arial" w:hAnsi="Arial" w:cs="Arial"/>
          <w:color w:val="000000"/>
          <w:szCs w:val="24"/>
        </w:rPr>
        <w:t xml:space="preserve"> проектной работы</w:t>
      </w:r>
      <w:r w:rsidR="0059104A" w:rsidRPr="006164E0">
        <w:rPr>
          <w:rFonts w:ascii="Arial" w:eastAsia="Arial" w:hAnsi="Arial" w:cs="Arial"/>
          <w:color w:val="000000"/>
          <w:szCs w:val="24"/>
        </w:rPr>
        <w:t xml:space="preserve">, проработку </w:t>
      </w:r>
      <w:r w:rsidRPr="006164E0">
        <w:rPr>
          <w:rFonts w:ascii="Arial" w:eastAsia="Arial" w:hAnsi="Arial" w:cs="Arial"/>
          <w:color w:val="000000"/>
          <w:szCs w:val="24"/>
        </w:rPr>
        <w:t xml:space="preserve">образовательных результатов, их влияния на </w:t>
      </w:r>
      <w:r w:rsidR="0059104A" w:rsidRPr="006164E0">
        <w:rPr>
          <w:rFonts w:ascii="Arial" w:eastAsia="Arial" w:hAnsi="Arial" w:cs="Arial"/>
          <w:color w:val="000000"/>
          <w:szCs w:val="24"/>
        </w:rPr>
        <w:t>ценностные ориент</w:t>
      </w:r>
      <w:r w:rsidRPr="006164E0">
        <w:rPr>
          <w:rFonts w:ascii="Arial" w:eastAsia="Arial" w:hAnsi="Arial" w:cs="Arial"/>
          <w:color w:val="000000"/>
          <w:szCs w:val="24"/>
        </w:rPr>
        <w:t>иры студентов и взаимо</w:t>
      </w:r>
      <w:r w:rsidR="0059104A" w:rsidRPr="006164E0">
        <w:rPr>
          <w:rFonts w:ascii="Arial" w:eastAsia="Arial" w:hAnsi="Arial" w:cs="Arial"/>
          <w:color w:val="000000"/>
          <w:szCs w:val="24"/>
        </w:rPr>
        <w:t>связ</w:t>
      </w:r>
      <w:r w:rsidRPr="006164E0">
        <w:rPr>
          <w:rFonts w:ascii="Arial" w:eastAsia="Arial" w:hAnsi="Arial" w:cs="Arial"/>
          <w:color w:val="000000"/>
          <w:szCs w:val="24"/>
        </w:rPr>
        <w:t>и</w:t>
      </w:r>
      <w:r w:rsidR="0059104A" w:rsidRPr="006164E0">
        <w:rPr>
          <w:rFonts w:ascii="Arial" w:eastAsia="Arial" w:hAnsi="Arial" w:cs="Arial"/>
          <w:color w:val="000000"/>
          <w:szCs w:val="24"/>
        </w:rPr>
        <w:t xml:space="preserve"> с будущей профессией.</w:t>
      </w:r>
    </w:p>
    <w:p w14:paraId="0E6A3767" w14:textId="00BCD78E" w:rsidR="0059104A" w:rsidRPr="006164E0" w:rsidRDefault="006164E0" w:rsidP="00DB36EB">
      <w:pPr>
        <w:pStyle w:val="aff9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993"/>
        </w:tabs>
        <w:spacing w:line="276" w:lineRule="auto"/>
        <w:ind w:leftChars="0" w:left="0" w:firstLineChars="0" w:firstLine="0"/>
        <w:rPr>
          <w:rFonts w:ascii="Arial" w:eastAsia="Arial" w:hAnsi="Arial" w:cs="Arial"/>
          <w:color w:val="000000"/>
          <w:szCs w:val="24"/>
        </w:rPr>
      </w:pPr>
      <w:r w:rsidRPr="006164E0">
        <w:rPr>
          <w:rFonts w:ascii="Arial" w:eastAsia="Arial" w:hAnsi="Arial" w:cs="Arial"/>
          <w:color w:val="000000"/>
          <w:szCs w:val="24"/>
        </w:rPr>
        <w:lastRenderedPageBreak/>
        <w:t>целью обучения</w:t>
      </w:r>
      <w:r w:rsidR="0059104A" w:rsidRPr="006164E0">
        <w:rPr>
          <w:rFonts w:ascii="Arial" w:eastAsia="Arial" w:hAnsi="Arial" w:cs="Arial"/>
          <w:color w:val="000000"/>
          <w:szCs w:val="24"/>
        </w:rPr>
        <w:t xml:space="preserve"> служением </w:t>
      </w:r>
      <w:r w:rsidRPr="006164E0">
        <w:rPr>
          <w:rFonts w:ascii="Arial" w:eastAsia="Arial" w:hAnsi="Arial" w:cs="Arial"/>
          <w:color w:val="000000"/>
          <w:szCs w:val="24"/>
        </w:rPr>
        <w:t>является не</w:t>
      </w:r>
      <w:r w:rsidR="0059104A" w:rsidRPr="006164E0">
        <w:rPr>
          <w:rFonts w:ascii="Arial" w:eastAsia="Arial" w:hAnsi="Arial" w:cs="Arial"/>
          <w:color w:val="000000"/>
          <w:szCs w:val="24"/>
        </w:rPr>
        <w:t xml:space="preserve"> только </w:t>
      </w:r>
      <w:r w:rsidRPr="006164E0">
        <w:rPr>
          <w:rFonts w:ascii="Arial" w:eastAsia="Arial" w:hAnsi="Arial" w:cs="Arial"/>
          <w:color w:val="000000"/>
          <w:szCs w:val="24"/>
        </w:rPr>
        <w:t xml:space="preserve">обеспечение </w:t>
      </w:r>
      <w:r w:rsidR="0059104A" w:rsidRPr="006164E0">
        <w:rPr>
          <w:rFonts w:ascii="Arial" w:eastAsia="Arial" w:hAnsi="Arial" w:cs="Arial"/>
          <w:color w:val="000000"/>
          <w:szCs w:val="24"/>
        </w:rPr>
        <w:t>академически</w:t>
      </w:r>
      <w:r w:rsidRPr="006164E0">
        <w:rPr>
          <w:rFonts w:ascii="Arial" w:eastAsia="Arial" w:hAnsi="Arial" w:cs="Arial"/>
          <w:color w:val="000000"/>
          <w:szCs w:val="24"/>
        </w:rPr>
        <w:t>х</w:t>
      </w:r>
      <w:r w:rsidR="0059104A" w:rsidRPr="006164E0">
        <w:rPr>
          <w:rFonts w:ascii="Arial" w:eastAsia="Arial" w:hAnsi="Arial" w:cs="Arial"/>
          <w:color w:val="000000"/>
          <w:szCs w:val="24"/>
        </w:rPr>
        <w:t xml:space="preserve"> достижени</w:t>
      </w:r>
      <w:r w:rsidRPr="006164E0">
        <w:rPr>
          <w:rFonts w:ascii="Arial" w:eastAsia="Arial" w:hAnsi="Arial" w:cs="Arial"/>
          <w:color w:val="000000"/>
          <w:szCs w:val="24"/>
        </w:rPr>
        <w:t>й</w:t>
      </w:r>
      <w:r w:rsidR="0059104A" w:rsidRPr="006164E0">
        <w:rPr>
          <w:rFonts w:ascii="Arial" w:eastAsia="Arial" w:hAnsi="Arial" w:cs="Arial"/>
          <w:color w:val="000000"/>
          <w:szCs w:val="24"/>
        </w:rPr>
        <w:t xml:space="preserve"> студентов, но и воспитание в них чувства гражданской ответственности, солидарности и желания вносить </w:t>
      </w:r>
      <w:r w:rsidRPr="006164E0">
        <w:rPr>
          <w:rFonts w:ascii="Arial" w:eastAsia="Arial" w:hAnsi="Arial" w:cs="Arial"/>
          <w:color w:val="000000"/>
          <w:szCs w:val="24"/>
        </w:rPr>
        <w:t>собственный</w:t>
      </w:r>
      <w:r w:rsidR="0059104A" w:rsidRPr="006164E0">
        <w:rPr>
          <w:rFonts w:ascii="Arial" w:eastAsia="Arial" w:hAnsi="Arial" w:cs="Arial"/>
          <w:color w:val="000000"/>
          <w:szCs w:val="24"/>
        </w:rPr>
        <w:t xml:space="preserve"> вклад в развитие общества.</w:t>
      </w:r>
    </w:p>
    <w:p w14:paraId="3A32BDE3" w14:textId="0EB376BD" w:rsidR="0059104A" w:rsidRPr="006164E0" w:rsidRDefault="006164E0" w:rsidP="00DB36EB">
      <w:pPr>
        <w:pStyle w:val="aff9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993"/>
        </w:tabs>
        <w:spacing w:line="276" w:lineRule="auto"/>
        <w:ind w:leftChars="0" w:left="0" w:firstLineChars="0" w:firstLine="0"/>
        <w:rPr>
          <w:rFonts w:ascii="Arial" w:eastAsia="Arial" w:hAnsi="Arial" w:cs="Arial"/>
          <w:color w:val="000000"/>
          <w:szCs w:val="24"/>
        </w:rPr>
      </w:pPr>
      <w:r w:rsidRPr="006164E0">
        <w:rPr>
          <w:rFonts w:ascii="Arial" w:eastAsia="Arial" w:hAnsi="Arial" w:cs="Arial"/>
          <w:color w:val="000000"/>
          <w:szCs w:val="24"/>
        </w:rPr>
        <w:t>преподаватели (руководители проектов) в</w:t>
      </w:r>
      <w:r w:rsidR="0059104A" w:rsidRPr="006164E0">
        <w:rPr>
          <w:rFonts w:ascii="Arial" w:eastAsia="Arial" w:hAnsi="Arial" w:cs="Arial"/>
          <w:color w:val="000000"/>
          <w:szCs w:val="24"/>
        </w:rPr>
        <w:t xml:space="preserve"> обучении служением выполняют функции наставников, обеспечивающих обучающимся необходимую свободу деятельности и одновременно поддержку и формирующее оценивание во время реализации общественного проекта.</w:t>
      </w:r>
    </w:p>
    <w:p w14:paraId="628C2DA9" w14:textId="77777777" w:rsidR="00BE629A" w:rsidRDefault="00DE20F4" w:rsidP="00496497">
      <w:pPr>
        <w:pStyle w:val="aff9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Chars="0" w:left="0" w:firstLineChars="0" w:firstLine="0"/>
        <w:rPr>
          <w:rFonts w:ascii="Arial" w:eastAsia="Arial" w:hAnsi="Arial" w:cs="Arial"/>
          <w:color w:val="000000"/>
          <w:szCs w:val="24"/>
        </w:rPr>
      </w:pPr>
      <w:r w:rsidRPr="00DE20F4">
        <w:rPr>
          <w:rFonts w:ascii="Arial" w:eastAsia="Arial" w:hAnsi="Arial" w:cs="Arial"/>
          <w:color w:val="000000"/>
          <w:szCs w:val="24"/>
        </w:rPr>
        <w:t>Проектным офисом, выполняющим функции управления и координации работы при реализации программы «Обучение служением», выступает рабочая группа, которая формируется на базе Центра проектного обучения (</w:t>
      </w:r>
      <w:r w:rsidR="00BE629A">
        <w:rPr>
          <w:rFonts w:ascii="Arial" w:eastAsia="Arial" w:hAnsi="Arial" w:cs="Arial"/>
          <w:color w:val="000000"/>
          <w:szCs w:val="24"/>
        </w:rPr>
        <w:t xml:space="preserve">далее – </w:t>
      </w:r>
      <w:r w:rsidRPr="00DE20F4">
        <w:rPr>
          <w:rFonts w:ascii="Arial" w:eastAsia="Arial" w:hAnsi="Arial" w:cs="Arial"/>
          <w:color w:val="000000"/>
          <w:szCs w:val="24"/>
        </w:rPr>
        <w:t>ЦПО) и Центр</w:t>
      </w:r>
      <w:r w:rsidR="00BE629A">
        <w:rPr>
          <w:rFonts w:ascii="Arial" w:eastAsia="Arial" w:hAnsi="Arial" w:cs="Arial"/>
          <w:color w:val="000000"/>
          <w:szCs w:val="24"/>
        </w:rPr>
        <w:t>а</w:t>
      </w:r>
      <w:r w:rsidRPr="00DE20F4">
        <w:rPr>
          <w:rFonts w:ascii="Arial" w:eastAsia="Arial" w:hAnsi="Arial" w:cs="Arial"/>
          <w:color w:val="000000"/>
          <w:szCs w:val="24"/>
        </w:rPr>
        <w:t xml:space="preserve"> инженерного предпринимательства и инноватики (</w:t>
      </w:r>
      <w:r w:rsidR="00BE629A">
        <w:rPr>
          <w:rFonts w:ascii="Arial" w:eastAsia="Arial" w:hAnsi="Arial" w:cs="Arial"/>
          <w:color w:val="000000"/>
          <w:szCs w:val="24"/>
        </w:rPr>
        <w:t xml:space="preserve">далее – </w:t>
      </w:r>
      <w:r w:rsidRPr="00DE20F4">
        <w:rPr>
          <w:rFonts w:ascii="Arial" w:eastAsia="Arial" w:hAnsi="Arial" w:cs="Arial"/>
          <w:color w:val="000000"/>
          <w:szCs w:val="24"/>
        </w:rPr>
        <w:t>ЦИПИ) при взаимодействии с кафедрой «Педагогика, межкультурная коммуникация и русский как иностранный» (</w:t>
      </w:r>
      <w:r w:rsidR="00BE629A">
        <w:rPr>
          <w:rFonts w:ascii="Arial" w:eastAsia="Arial" w:hAnsi="Arial" w:cs="Arial"/>
          <w:color w:val="000000"/>
          <w:szCs w:val="24"/>
        </w:rPr>
        <w:t xml:space="preserve">далее – </w:t>
      </w:r>
      <w:r w:rsidRPr="00DE20F4">
        <w:rPr>
          <w:rFonts w:ascii="Arial" w:eastAsia="Arial" w:hAnsi="Arial" w:cs="Arial"/>
          <w:color w:val="000000"/>
          <w:szCs w:val="24"/>
        </w:rPr>
        <w:t>ПМКРИ) из числа сотрудников указанных подразделений, а также иных научно-педагогических и административно-управленческих работников (при необходимости).</w:t>
      </w:r>
      <w:r w:rsidR="00AF71FD">
        <w:rPr>
          <w:rFonts w:ascii="Arial" w:eastAsia="Arial" w:hAnsi="Arial" w:cs="Arial"/>
          <w:color w:val="000000"/>
          <w:szCs w:val="24"/>
        </w:rPr>
        <w:t xml:space="preserve"> Состав рабочей группы утверждается распорядительным актом.</w:t>
      </w:r>
    </w:p>
    <w:p w14:paraId="2E8BE609" w14:textId="342E6173" w:rsidR="00496497" w:rsidRDefault="00AF71FD" w:rsidP="00496497">
      <w:pPr>
        <w:pStyle w:val="aff9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Chars="0" w:left="0" w:firstLineChars="0" w:firstLine="0"/>
        <w:rPr>
          <w:rFonts w:ascii="Arial" w:eastAsia="Arial" w:hAnsi="Arial" w:cs="Arial"/>
          <w:color w:val="000000"/>
          <w:szCs w:val="24"/>
        </w:rPr>
      </w:pPr>
      <w:r w:rsidRPr="00BE629A">
        <w:rPr>
          <w:rFonts w:ascii="Arial" w:eastAsia="Arial" w:hAnsi="Arial" w:cs="Arial"/>
          <w:color w:val="000000"/>
          <w:szCs w:val="24"/>
        </w:rPr>
        <w:t xml:space="preserve">В целях </w:t>
      </w:r>
      <w:r w:rsidR="00496497">
        <w:rPr>
          <w:rFonts w:ascii="Arial" w:eastAsia="Arial" w:hAnsi="Arial" w:cs="Arial"/>
          <w:color w:val="000000"/>
          <w:szCs w:val="24"/>
        </w:rPr>
        <w:t>и</w:t>
      </w:r>
      <w:r w:rsidR="00DE20F4" w:rsidRPr="00BE629A">
        <w:rPr>
          <w:rFonts w:ascii="Arial" w:eastAsia="Arial" w:hAnsi="Arial" w:cs="Arial"/>
          <w:color w:val="000000"/>
          <w:szCs w:val="24"/>
        </w:rPr>
        <w:t>нформационно</w:t>
      </w:r>
      <w:r w:rsidR="00496497">
        <w:rPr>
          <w:rFonts w:ascii="Arial" w:eastAsia="Arial" w:hAnsi="Arial" w:cs="Arial"/>
          <w:color w:val="000000"/>
          <w:szCs w:val="24"/>
        </w:rPr>
        <w:t>го</w:t>
      </w:r>
      <w:r w:rsidR="00DE20F4" w:rsidRPr="00BE629A">
        <w:rPr>
          <w:rFonts w:ascii="Arial" w:eastAsia="Arial" w:hAnsi="Arial" w:cs="Arial"/>
          <w:color w:val="000000"/>
          <w:szCs w:val="24"/>
        </w:rPr>
        <w:t xml:space="preserve"> и методическо</w:t>
      </w:r>
      <w:r w:rsidR="00496497">
        <w:rPr>
          <w:rFonts w:ascii="Arial" w:eastAsia="Arial" w:hAnsi="Arial" w:cs="Arial"/>
          <w:color w:val="000000"/>
          <w:szCs w:val="24"/>
        </w:rPr>
        <w:t xml:space="preserve">го </w:t>
      </w:r>
      <w:r w:rsidR="00DE20F4" w:rsidRPr="00BE629A">
        <w:rPr>
          <w:rFonts w:ascii="Arial" w:eastAsia="Arial" w:hAnsi="Arial" w:cs="Arial"/>
          <w:color w:val="000000"/>
          <w:szCs w:val="24"/>
        </w:rPr>
        <w:t>сопровождени</w:t>
      </w:r>
      <w:r w:rsidR="00496497">
        <w:rPr>
          <w:rFonts w:ascii="Arial" w:eastAsia="Arial" w:hAnsi="Arial" w:cs="Arial"/>
          <w:color w:val="000000"/>
          <w:szCs w:val="24"/>
        </w:rPr>
        <w:t>я</w:t>
      </w:r>
      <w:r w:rsidR="00DE20F4" w:rsidRPr="00BE629A">
        <w:rPr>
          <w:rFonts w:ascii="Arial" w:eastAsia="Arial" w:hAnsi="Arial" w:cs="Arial"/>
          <w:color w:val="000000"/>
          <w:szCs w:val="24"/>
        </w:rPr>
        <w:t xml:space="preserve"> </w:t>
      </w:r>
      <w:r w:rsidR="00496497">
        <w:rPr>
          <w:rFonts w:ascii="Arial" w:eastAsia="Arial" w:hAnsi="Arial" w:cs="Arial"/>
          <w:color w:val="000000"/>
          <w:szCs w:val="24"/>
        </w:rPr>
        <w:t>на интернет-портале СамГТУ создается</w:t>
      </w:r>
      <w:r w:rsidR="00BB0662">
        <w:rPr>
          <w:rFonts w:ascii="Arial" w:eastAsia="Arial" w:hAnsi="Arial" w:cs="Arial"/>
          <w:color w:val="000000"/>
          <w:szCs w:val="24"/>
        </w:rPr>
        <w:t xml:space="preserve"> отдельная страница</w:t>
      </w:r>
      <w:r w:rsidR="00496497">
        <w:rPr>
          <w:rFonts w:ascii="Arial" w:eastAsia="Arial" w:hAnsi="Arial" w:cs="Arial"/>
          <w:color w:val="000000"/>
          <w:szCs w:val="24"/>
        </w:rPr>
        <w:t xml:space="preserve"> программы «Обучение служением».</w:t>
      </w:r>
    </w:p>
    <w:p w14:paraId="09BEE23E" w14:textId="77777777" w:rsidR="00DB2DCE" w:rsidRDefault="001824FC" w:rsidP="00DB2DCE">
      <w:pPr>
        <w:pStyle w:val="aff9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Chars="0" w:left="0" w:firstLineChars="0" w:firstLine="0"/>
        <w:rPr>
          <w:rFonts w:ascii="Arial" w:eastAsia="Arial" w:hAnsi="Arial" w:cs="Arial"/>
          <w:color w:val="000000"/>
          <w:szCs w:val="24"/>
        </w:rPr>
      </w:pPr>
      <w:r>
        <w:rPr>
          <w:rFonts w:ascii="Arial" w:eastAsia="Arial" w:hAnsi="Arial" w:cs="Arial"/>
          <w:color w:val="000000"/>
          <w:szCs w:val="24"/>
        </w:rPr>
        <w:t>О</w:t>
      </w:r>
      <w:r w:rsidR="00496497" w:rsidRPr="00496497">
        <w:rPr>
          <w:rFonts w:ascii="Arial" w:eastAsia="Arial" w:hAnsi="Arial" w:cs="Arial"/>
          <w:color w:val="000000"/>
          <w:szCs w:val="24"/>
        </w:rPr>
        <w:t>бщественн</w:t>
      </w:r>
      <w:r>
        <w:rPr>
          <w:rFonts w:ascii="Arial" w:eastAsia="Arial" w:hAnsi="Arial" w:cs="Arial"/>
          <w:color w:val="000000"/>
          <w:szCs w:val="24"/>
        </w:rPr>
        <w:t>ые</w:t>
      </w:r>
      <w:r w:rsidR="00496497" w:rsidRPr="00496497">
        <w:rPr>
          <w:rFonts w:ascii="Arial" w:eastAsia="Arial" w:hAnsi="Arial" w:cs="Arial"/>
          <w:color w:val="000000"/>
          <w:szCs w:val="24"/>
        </w:rPr>
        <w:t xml:space="preserve"> проект</w:t>
      </w:r>
      <w:r>
        <w:rPr>
          <w:rFonts w:ascii="Arial" w:eastAsia="Arial" w:hAnsi="Arial" w:cs="Arial"/>
          <w:color w:val="000000"/>
          <w:szCs w:val="24"/>
        </w:rPr>
        <w:t>ы</w:t>
      </w:r>
      <w:r w:rsidR="00496497" w:rsidRPr="00496497">
        <w:rPr>
          <w:rFonts w:ascii="Arial" w:eastAsia="Arial" w:hAnsi="Arial" w:cs="Arial"/>
          <w:color w:val="000000"/>
          <w:szCs w:val="24"/>
        </w:rPr>
        <w:t xml:space="preserve"> </w:t>
      </w:r>
      <w:r>
        <w:rPr>
          <w:rFonts w:ascii="Arial" w:eastAsia="Arial" w:hAnsi="Arial" w:cs="Arial"/>
          <w:color w:val="000000"/>
          <w:szCs w:val="24"/>
        </w:rPr>
        <w:t>реализуются</w:t>
      </w:r>
      <w:r w:rsidR="00496497" w:rsidRPr="00496497">
        <w:rPr>
          <w:rFonts w:ascii="Arial" w:eastAsia="Arial" w:hAnsi="Arial" w:cs="Arial"/>
          <w:color w:val="000000"/>
          <w:szCs w:val="24"/>
        </w:rPr>
        <w:t xml:space="preserve"> на основе «социального заказа» как внутреннего заказчика (подразделения СамГТУ, общественные объединения и иные заказчики), так и в результате установления партнерских отношений с внешними организациями и сообществами (социальные партнеры)</w:t>
      </w:r>
      <w:r w:rsidR="00DB2DCE">
        <w:rPr>
          <w:rFonts w:ascii="Arial" w:eastAsia="Arial" w:hAnsi="Arial" w:cs="Arial"/>
          <w:color w:val="000000"/>
          <w:szCs w:val="24"/>
        </w:rPr>
        <w:t>.</w:t>
      </w:r>
    </w:p>
    <w:p w14:paraId="6C14D58D" w14:textId="61036715" w:rsidR="00DE20F4" w:rsidRPr="00DF64AA" w:rsidRDefault="00A51F63" w:rsidP="00E11DE5">
      <w:pPr>
        <w:pStyle w:val="aff9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Chars="0" w:left="0" w:firstLineChars="0" w:firstLine="0"/>
        <w:rPr>
          <w:rFonts w:ascii="Arial" w:eastAsia="Arial" w:hAnsi="Arial" w:cs="Arial"/>
          <w:color w:val="000000"/>
          <w:szCs w:val="24"/>
        </w:rPr>
      </w:pPr>
      <w:r w:rsidRPr="00DF64AA">
        <w:rPr>
          <w:rFonts w:ascii="Arial" w:eastAsia="Arial" w:hAnsi="Arial" w:cs="Arial"/>
          <w:color w:val="000000"/>
          <w:szCs w:val="24"/>
        </w:rPr>
        <w:t>Программа «Обучение служением» реализуется в рамках модуля проектной деятельности в следующих форматах: учебный курс «Обучение служением», который является обязательным для освоения всеми обучающимися по программам бакалавриата и специалитета</w:t>
      </w:r>
      <w:r w:rsidR="00E11DE5" w:rsidRPr="00DF64AA">
        <w:rPr>
          <w:rFonts w:ascii="Arial" w:eastAsia="Arial" w:hAnsi="Arial" w:cs="Arial"/>
          <w:color w:val="000000"/>
          <w:szCs w:val="24"/>
        </w:rPr>
        <w:t xml:space="preserve"> и включается в программу образовательных мероприятий учебной практики;</w:t>
      </w:r>
      <w:r w:rsidRPr="00DF64AA">
        <w:rPr>
          <w:rFonts w:ascii="Arial" w:eastAsia="Arial" w:hAnsi="Arial" w:cs="Arial"/>
          <w:color w:val="000000"/>
          <w:szCs w:val="24"/>
        </w:rPr>
        <w:t xml:space="preserve"> </w:t>
      </w:r>
      <w:r w:rsidR="00E11DE5" w:rsidRPr="00DF64AA">
        <w:rPr>
          <w:rFonts w:ascii="Arial" w:eastAsia="Arial" w:hAnsi="Arial" w:cs="Arial"/>
          <w:color w:val="000000"/>
          <w:szCs w:val="24"/>
        </w:rPr>
        <w:t xml:space="preserve">собственно </w:t>
      </w:r>
      <w:r w:rsidRPr="00DF64AA">
        <w:rPr>
          <w:rFonts w:ascii="Arial" w:eastAsia="Arial" w:hAnsi="Arial" w:cs="Arial"/>
          <w:color w:val="000000"/>
          <w:szCs w:val="24"/>
        </w:rPr>
        <w:t>учебной проектной практики</w:t>
      </w:r>
      <w:r w:rsidR="00E11DE5" w:rsidRPr="00DF64AA">
        <w:rPr>
          <w:rFonts w:ascii="Arial" w:eastAsia="Arial" w:hAnsi="Arial" w:cs="Arial"/>
          <w:color w:val="000000"/>
          <w:szCs w:val="24"/>
        </w:rPr>
        <w:t xml:space="preserve"> при выборе обучающимся общественного проекта;</w:t>
      </w:r>
      <w:r w:rsidRPr="00DF64AA">
        <w:rPr>
          <w:rFonts w:ascii="Arial" w:eastAsia="Arial" w:hAnsi="Arial" w:cs="Arial"/>
          <w:color w:val="000000"/>
          <w:szCs w:val="24"/>
        </w:rPr>
        <w:t xml:space="preserve"> курсового проекта и (или)</w:t>
      </w:r>
      <w:r w:rsidR="00E11DE5" w:rsidRPr="00DF64AA">
        <w:rPr>
          <w:rFonts w:ascii="Arial" w:eastAsia="Arial" w:hAnsi="Arial" w:cs="Arial"/>
          <w:color w:val="000000"/>
          <w:szCs w:val="24"/>
        </w:rPr>
        <w:t xml:space="preserve"> выпускной квалификационной работы в форме общественного проекта в случае, если проект отвечает требованиям к формированию профессиональных компетенций.  </w:t>
      </w:r>
    </w:p>
    <w:p w14:paraId="43F60344" w14:textId="77777777" w:rsidR="004571CE" w:rsidRPr="005F3C22" w:rsidRDefault="004571CE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4FE82AE8" w14:textId="588E4A1C" w:rsidR="004571CE" w:rsidRPr="001824FC" w:rsidRDefault="006164E0" w:rsidP="00544048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after="240" w:line="276" w:lineRule="auto"/>
        <w:ind w:left="0" w:hanging="2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 w:rsidRPr="001824FC">
        <w:rPr>
          <w:rFonts w:ascii="Arial" w:eastAsia="Arial" w:hAnsi="Arial" w:cs="Arial"/>
          <w:b/>
          <w:color w:val="000000"/>
          <w:sz w:val="24"/>
          <w:szCs w:val="24"/>
        </w:rPr>
        <w:t xml:space="preserve">Особенности и порядок реализации </w:t>
      </w:r>
      <w:r w:rsidR="00544048" w:rsidRPr="001824FC">
        <w:rPr>
          <w:rFonts w:ascii="Arial" w:eastAsia="Arial" w:hAnsi="Arial" w:cs="Arial"/>
          <w:b/>
          <w:color w:val="000000"/>
          <w:sz w:val="24"/>
          <w:szCs w:val="24"/>
        </w:rPr>
        <w:t xml:space="preserve">программы «Обучение служением»  </w:t>
      </w:r>
    </w:p>
    <w:p w14:paraId="4144F765" w14:textId="284917D9" w:rsidR="00544048" w:rsidRDefault="001824FC" w:rsidP="001824F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426"/>
          <w:tab w:val="left" w:pos="567"/>
          <w:tab w:val="left" w:pos="993"/>
        </w:tabs>
        <w:spacing w:line="276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Учебный курс </w:t>
      </w:r>
      <w:r w:rsidR="00544048" w:rsidRPr="00462112">
        <w:rPr>
          <w:rFonts w:ascii="Arial" w:eastAsia="Arial" w:hAnsi="Arial" w:cs="Arial"/>
          <w:color w:val="000000"/>
          <w:sz w:val="24"/>
          <w:szCs w:val="24"/>
        </w:rPr>
        <w:t>«Обучение служением»</w:t>
      </w:r>
      <w:r>
        <w:rPr>
          <w:rFonts w:ascii="Arial" w:eastAsia="Arial" w:hAnsi="Arial" w:cs="Arial"/>
          <w:color w:val="000000"/>
          <w:sz w:val="24"/>
          <w:szCs w:val="24"/>
        </w:rPr>
        <w:t>, который реализуется в рамках учебной (прое</w:t>
      </w:r>
      <w:r w:rsidR="00E11DE5">
        <w:rPr>
          <w:rFonts w:ascii="Arial" w:eastAsia="Arial" w:hAnsi="Arial" w:cs="Arial"/>
          <w:color w:val="000000"/>
          <w:sz w:val="24"/>
          <w:szCs w:val="24"/>
        </w:rPr>
        <w:t>ктной)</w:t>
      </w:r>
      <w:r w:rsidR="00D07370">
        <w:rPr>
          <w:rFonts w:ascii="Arial" w:eastAsia="Arial" w:hAnsi="Arial" w:cs="Arial"/>
          <w:color w:val="000000"/>
          <w:sz w:val="24"/>
          <w:szCs w:val="24"/>
        </w:rPr>
        <w:t xml:space="preserve"> практики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r w:rsidR="00544048" w:rsidRPr="00462112">
        <w:rPr>
          <w:rFonts w:ascii="Arial" w:eastAsia="Arial" w:hAnsi="Arial" w:cs="Arial"/>
          <w:color w:val="000000"/>
          <w:sz w:val="24"/>
          <w:szCs w:val="24"/>
        </w:rPr>
        <w:t xml:space="preserve">является 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 w:rsidRPr="00462112">
        <w:rPr>
          <w:rFonts w:ascii="Arial" w:eastAsia="Arial" w:hAnsi="Arial" w:cs="Arial"/>
          <w:color w:val="000000"/>
          <w:sz w:val="24"/>
          <w:szCs w:val="24"/>
        </w:rPr>
        <w:t>водны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 w:rsidRPr="0046211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и </w:t>
      </w:r>
      <w:r w:rsidR="00544048" w:rsidRPr="00462112">
        <w:rPr>
          <w:rFonts w:ascii="Arial" w:eastAsia="Arial" w:hAnsi="Arial" w:cs="Arial"/>
          <w:color w:val="000000"/>
          <w:sz w:val="24"/>
          <w:szCs w:val="24"/>
        </w:rPr>
        <w:t>обязат</w:t>
      </w:r>
      <w:r w:rsidR="00E11DE5">
        <w:rPr>
          <w:rFonts w:ascii="Arial" w:eastAsia="Arial" w:hAnsi="Arial" w:cs="Arial"/>
          <w:color w:val="000000"/>
          <w:sz w:val="24"/>
          <w:szCs w:val="24"/>
        </w:rPr>
        <w:t>ельным для освоения</w:t>
      </w:r>
      <w:r w:rsidR="0054404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E11DE5">
        <w:rPr>
          <w:rFonts w:ascii="Arial" w:eastAsia="Arial" w:hAnsi="Arial" w:cs="Arial"/>
          <w:color w:val="000000"/>
          <w:sz w:val="24"/>
          <w:szCs w:val="24"/>
        </w:rPr>
        <w:t>обучающимися</w:t>
      </w:r>
      <w:r w:rsidR="00544048" w:rsidRPr="0046211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E11DE5">
        <w:rPr>
          <w:rFonts w:ascii="Arial" w:eastAsia="Arial" w:hAnsi="Arial" w:cs="Arial"/>
          <w:color w:val="000000"/>
          <w:sz w:val="24"/>
          <w:szCs w:val="24"/>
        </w:rPr>
        <w:t xml:space="preserve">1 курса </w:t>
      </w:r>
      <w:r w:rsidR="00544048" w:rsidRPr="00462112">
        <w:rPr>
          <w:rFonts w:ascii="Arial" w:eastAsia="Arial" w:hAnsi="Arial" w:cs="Arial"/>
          <w:color w:val="000000"/>
          <w:sz w:val="24"/>
          <w:szCs w:val="24"/>
        </w:rPr>
        <w:t>всех образовательных программ бакала</w:t>
      </w:r>
      <w:r w:rsidR="00E11DE5">
        <w:rPr>
          <w:rFonts w:ascii="Arial" w:eastAsia="Arial" w:hAnsi="Arial" w:cs="Arial"/>
          <w:color w:val="000000"/>
          <w:sz w:val="24"/>
          <w:szCs w:val="24"/>
        </w:rPr>
        <w:t>вриата и специалитета, в состав</w:t>
      </w:r>
      <w:r w:rsidR="00544048" w:rsidRPr="00462112">
        <w:rPr>
          <w:rFonts w:ascii="Arial" w:eastAsia="Arial" w:hAnsi="Arial" w:cs="Arial"/>
          <w:color w:val="000000"/>
          <w:sz w:val="24"/>
          <w:szCs w:val="24"/>
        </w:rPr>
        <w:t xml:space="preserve"> которых включен модуль проектной деятельности, независимо от выбранного трека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544048" w:rsidRPr="00462112">
        <w:rPr>
          <w:rFonts w:ascii="Arial" w:eastAsia="Arial" w:hAnsi="Arial" w:cs="Arial"/>
          <w:color w:val="000000"/>
          <w:sz w:val="24"/>
          <w:szCs w:val="24"/>
        </w:rPr>
        <w:t>(Высшая научная школа, Школа лидеров, Технологическое предпринимательство)</w:t>
      </w:r>
      <w:r w:rsidR="00544048"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0D872E23" w14:textId="2E6F6E0A" w:rsidR="009079B2" w:rsidRDefault="009079B2" w:rsidP="009079B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134"/>
        </w:tabs>
        <w:spacing w:line="276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F961DA">
        <w:rPr>
          <w:rFonts w:ascii="Arial" w:eastAsia="Arial" w:hAnsi="Arial" w:cs="Arial"/>
          <w:color w:val="000000"/>
          <w:sz w:val="24"/>
          <w:szCs w:val="24"/>
        </w:rPr>
        <w:t xml:space="preserve">Реализация </w:t>
      </w:r>
      <w:r>
        <w:rPr>
          <w:rFonts w:ascii="Arial" w:eastAsia="Arial" w:hAnsi="Arial" w:cs="Arial"/>
          <w:color w:val="000000"/>
          <w:sz w:val="24"/>
          <w:szCs w:val="24"/>
        </w:rPr>
        <w:t>общественного проекта</w:t>
      </w:r>
      <w:r w:rsidRPr="00F961DA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E11DE5">
        <w:rPr>
          <w:rFonts w:ascii="Arial" w:eastAsia="Arial" w:hAnsi="Arial" w:cs="Arial"/>
          <w:color w:val="000000"/>
          <w:sz w:val="24"/>
          <w:szCs w:val="24"/>
        </w:rPr>
        <w:t>студенческими</w:t>
      </w:r>
      <w:r w:rsidR="001C4BDE">
        <w:rPr>
          <w:rFonts w:ascii="Arial" w:eastAsia="Arial" w:hAnsi="Arial" w:cs="Arial"/>
          <w:color w:val="000000"/>
          <w:sz w:val="24"/>
          <w:szCs w:val="24"/>
        </w:rPr>
        <w:t xml:space="preserve"> командами </w:t>
      </w:r>
      <w:r w:rsidRPr="00F961DA">
        <w:rPr>
          <w:rFonts w:ascii="Arial" w:eastAsia="Arial" w:hAnsi="Arial" w:cs="Arial"/>
          <w:color w:val="000000"/>
          <w:sz w:val="24"/>
          <w:szCs w:val="24"/>
        </w:rPr>
        <w:t>предполагает последовательное решение следующих задач</w:t>
      </w:r>
      <w:r>
        <w:rPr>
          <w:rFonts w:ascii="Arial" w:eastAsia="Arial" w:hAnsi="Arial" w:cs="Arial"/>
          <w:color w:val="000000"/>
          <w:sz w:val="24"/>
          <w:szCs w:val="24"/>
        </w:rPr>
        <w:t>:</w:t>
      </w:r>
    </w:p>
    <w:p w14:paraId="1601A5DF" w14:textId="68210815" w:rsidR="009079B2" w:rsidRPr="00316BBF" w:rsidRDefault="001C4BDE" w:rsidP="00DB36EB">
      <w:pPr>
        <w:pStyle w:val="aff9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134"/>
        </w:tabs>
        <w:spacing w:line="276" w:lineRule="auto"/>
        <w:ind w:leftChars="0" w:left="0" w:firstLineChars="0" w:firstLine="0"/>
        <w:rPr>
          <w:rFonts w:ascii="Arial" w:eastAsia="Arial" w:hAnsi="Arial" w:cs="Arial"/>
          <w:color w:val="000000"/>
          <w:szCs w:val="24"/>
        </w:rPr>
      </w:pPr>
      <w:r w:rsidRPr="00316BBF">
        <w:rPr>
          <w:rFonts w:ascii="Arial" w:eastAsia="Arial" w:hAnsi="Arial" w:cs="Arial"/>
          <w:color w:val="000000"/>
          <w:szCs w:val="24"/>
        </w:rPr>
        <w:t>п</w:t>
      </w:r>
      <w:r w:rsidR="009079B2" w:rsidRPr="00316BBF">
        <w:rPr>
          <w:rFonts w:ascii="Arial" w:eastAsia="Arial" w:hAnsi="Arial" w:cs="Arial"/>
          <w:color w:val="000000"/>
          <w:szCs w:val="24"/>
        </w:rPr>
        <w:t>роведение анализа ситуации в реальных социальных условиях для выявления актуальной проблемы, требующей проектного решения</w:t>
      </w:r>
      <w:r w:rsidRPr="00316BBF">
        <w:rPr>
          <w:rFonts w:ascii="Arial" w:eastAsia="Arial" w:hAnsi="Arial" w:cs="Arial"/>
          <w:color w:val="000000"/>
          <w:szCs w:val="24"/>
        </w:rPr>
        <w:t>;</w:t>
      </w:r>
    </w:p>
    <w:p w14:paraId="5845157B" w14:textId="527F3F18" w:rsidR="009079B2" w:rsidRPr="00316BBF" w:rsidRDefault="001C4BDE" w:rsidP="00DB36EB">
      <w:pPr>
        <w:pStyle w:val="aff9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134"/>
        </w:tabs>
        <w:spacing w:line="276" w:lineRule="auto"/>
        <w:ind w:leftChars="0" w:left="0" w:firstLineChars="0" w:firstLine="0"/>
        <w:rPr>
          <w:rFonts w:ascii="Arial" w:eastAsia="Arial" w:hAnsi="Arial" w:cs="Arial"/>
          <w:color w:val="000000"/>
          <w:szCs w:val="24"/>
        </w:rPr>
      </w:pPr>
      <w:r w:rsidRPr="00316BBF">
        <w:rPr>
          <w:rFonts w:ascii="Arial" w:eastAsia="Arial" w:hAnsi="Arial" w:cs="Arial"/>
          <w:color w:val="000000"/>
          <w:szCs w:val="24"/>
        </w:rPr>
        <w:lastRenderedPageBreak/>
        <w:t>п</w:t>
      </w:r>
      <w:r w:rsidR="009079B2" w:rsidRPr="00316BBF">
        <w:rPr>
          <w:rFonts w:ascii="Arial" w:eastAsia="Arial" w:hAnsi="Arial" w:cs="Arial"/>
          <w:color w:val="000000"/>
          <w:szCs w:val="24"/>
        </w:rPr>
        <w:t>остановка проблемы путем фиксации содержания проблемы, выявления субъекта проблемы, а также всех заинтересованных сторон в данной ситуации</w:t>
      </w:r>
      <w:r w:rsidRPr="00316BBF">
        <w:rPr>
          <w:rFonts w:ascii="Arial" w:eastAsia="Arial" w:hAnsi="Arial" w:cs="Arial"/>
          <w:color w:val="000000"/>
          <w:szCs w:val="24"/>
        </w:rPr>
        <w:t>; о</w:t>
      </w:r>
      <w:r w:rsidR="009079B2" w:rsidRPr="00316BBF">
        <w:rPr>
          <w:rFonts w:ascii="Arial" w:eastAsia="Arial" w:hAnsi="Arial" w:cs="Arial"/>
          <w:color w:val="000000"/>
          <w:szCs w:val="24"/>
        </w:rPr>
        <w:t>пределение требований и ожиданий заинтересованных сторон с учетом социального контекста</w:t>
      </w:r>
      <w:r w:rsidRPr="00316BBF">
        <w:rPr>
          <w:rFonts w:ascii="Arial" w:eastAsia="Arial" w:hAnsi="Arial" w:cs="Arial"/>
          <w:color w:val="000000"/>
          <w:szCs w:val="24"/>
        </w:rPr>
        <w:t>;</w:t>
      </w:r>
    </w:p>
    <w:p w14:paraId="6D55F5BC" w14:textId="2830775C" w:rsidR="009079B2" w:rsidRPr="00316BBF" w:rsidRDefault="001C4BDE" w:rsidP="00DB36EB">
      <w:pPr>
        <w:pStyle w:val="aff9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134"/>
        </w:tabs>
        <w:spacing w:line="276" w:lineRule="auto"/>
        <w:ind w:leftChars="0" w:left="0" w:firstLineChars="0" w:firstLine="0"/>
        <w:rPr>
          <w:rFonts w:ascii="Arial" w:eastAsia="Arial" w:hAnsi="Arial" w:cs="Arial"/>
          <w:color w:val="000000"/>
          <w:szCs w:val="24"/>
        </w:rPr>
      </w:pPr>
      <w:r w:rsidRPr="00316BBF">
        <w:rPr>
          <w:rFonts w:ascii="Arial" w:eastAsia="Arial" w:hAnsi="Arial" w:cs="Arial"/>
          <w:color w:val="000000"/>
          <w:szCs w:val="24"/>
        </w:rPr>
        <w:t>р</w:t>
      </w:r>
      <w:r w:rsidR="009079B2" w:rsidRPr="00316BBF">
        <w:rPr>
          <w:rFonts w:ascii="Arial" w:eastAsia="Arial" w:hAnsi="Arial" w:cs="Arial"/>
          <w:color w:val="000000"/>
          <w:szCs w:val="24"/>
        </w:rPr>
        <w:t xml:space="preserve">азработка паспорта проекта </w:t>
      </w:r>
      <w:r w:rsidRPr="00316BBF">
        <w:rPr>
          <w:rFonts w:ascii="Arial" w:eastAsia="Arial" w:hAnsi="Arial" w:cs="Arial"/>
          <w:color w:val="000000"/>
          <w:szCs w:val="24"/>
        </w:rPr>
        <w:t xml:space="preserve">(Приложение 1) </w:t>
      </w:r>
      <w:r w:rsidR="009079B2" w:rsidRPr="00316BBF">
        <w:rPr>
          <w:rFonts w:ascii="Arial" w:eastAsia="Arial" w:hAnsi="Arial" w:cs="Arial"/>
          <w:color w:val="000000"/>
          <w:szCs w:val="24"/>
        </w:rPr>
        <w:t xml:space="preserve">с учетом компетенций студенческой </w:t>
      </w:r>
      <w:r w:rsidRPr="00316BBF">
        <w:rPr>
          <w:rFonts w:ascii="Arial" w:eastAsia="Arial" w:hAnsi="Arial" w:cs="Arial"/>
          <w:color w:val="000000"/>
          <w:szCs w:val="24"/>
        </w:rPr>
        <w:t xml:space="preserve">проектной </w:t>
      </w:r>
      <w:r w:rsidR="009079B2" w:rsidRPr="00316BBF">
        <w:rPr>
          <w:rFonts w:ascii="Arial" w:eastAsia="Arial" w:hAnsi="Arial" w:cs="Arial"/>
          <w:color w:val="000000"/>
          <w:szCs w:val="24"/>
        </w:rPr>
        <w:t>команды, имеющихся ресурсов, а также самоопределения участников проекта по отношению к решаемой проблеме</w:t>
      </w:r>
      <w:r w:rsidRPr="00316BBF">
        <w:rPr>
          <w:rFonts w:ascii="Arial" w:eastAsia="Arial" w:hAnsi="Arial" w:cs="Arial"/>
          <w:color w:val="000000"/>
          <w:szCs w:val="24"/>
        </w:rPr>
        <w:t>;</w:t>
      </w:r>
    </w:p>
    <w:p w14:paraId="15C11646" w14:textId="126EE2D7" w:rsidR="009079B2" w:rsidRPr="00316BBF" w:rsidRDefault="001C4BDE" w:rsidP="00DB36EB">
      <w:pPr>
        <w:pStyle w:val="aff9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134"/>
        </w:tabs>
        <w:spacing w:line="276" w:lineRule="auto"/>
        <w:ind w:leftChars="0" w:left="0" w:firstLineChars="0" w:firstLine="0"/>
        <w:rPr>
          <w:rFonts w:ascii="Arial" w:eastAsia="Arial" w:hAnsi="Arial" w:cs="Arial"/>
          <w:color w:val="000000"/>
          <w:szCs w:val="24"/>
        </w:rPr>
      </w:pPr>
      <w:r w:rsidRPr="00316BBF">
        <w:rPr>
          <w:rFonts w:ascii="Arial" w:eastAsia="Arial" w:hAnsi="Arial" w:cs="Arial"/>
          <w:color w:val="000000"/>
          <w:szCs w:val="24"/>
        </w:rPr>
        <w:t>р</w:t>
      </w:r>
      <w:r w:rsidR="009079B2" w:rsidRPr="00316BBF">
        <w:rPr>
          <w:rFonts w:ascii="Arial" w:eastAsia="Arial" w:hAnsi="Arial" w:cs="Arial"/>
          <w:color w:val="000000"/>
          <w:szCs w:val="24"/>
        </w:rPr>
        <w:t xml:space="preserve">еализация проекта в условиях ресурсных, нормативных и этических ограничений, регулярного проведения рефлексивных мероприятий в целях развития гражданственности и профессионализма участников </w:t>
      </w:r>
      <w:r w:rsidRPr="00316BBF">
        <w:rPr>
          <w:rFonts w:ascii="Arial" w:eastAsia="Arial" w:hAnsi="Arial" w:cs="Arial"/>
          <w:color w:val="000000"/>
          <w:szCs w:val="24"/>
        </w:rPr>
        <w:t>проектной команды;</w:t>
      </w:r>
    </w:p>
    <w:p w14:paraId="2B804157" w14:textId="1524230C" w:rsidR="009079B2" w:rsidRPr="00316BBF" w:rsidRDefault="001C4BDE" w:rsidP="00DB36EB">
      <w:pPr>
        <w:pStyle w:val="aff9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134"/>
        </w:tabs>
        <w:spacing w:line="276" w:lineRule="auto"/>
        <w:ind w:leftChars="0" w:left="0" w:firstLineChars="0" w:firstLine="0"/>
        <w:rPr>
          <w:rFonts w:ascii="Arial" w:eastAsia="Arial" w:hAnsi="Arial" w:cs="Arial"/>
          <w:color w:val="000000"/>
          <w:szCs w:val="24"/>
        </w:rPr>
      </w:pPr>
      <w:r w:rsidRPr="00316BBF">
        <w:rPr>
          <w:rFonts w:ascii="Arial" w:eastAsia="Arial" w:hAnsi="Arial" w:cs="Arial"/>
          <w:color w:val="000000"/>
          <w:szCs w:val="24"/>
        </w:rPr>
        <w:t>п</w:t>
      </w:r>
      <w:r w:rsidR="009079B2" w:rsidRPr="00316BBF">
        <w:rPr>
          <w:rFonts w:ascii="Arial" w:eastAsia="Arial" w:hAnsi="Arial" w:cs="Arial"/>
          <w:color w:val="000000"/>
          <w:szCs w:val="24"/>
        </w:rPr>
        <w:t>одготовка отчета о ходе и результатах реализации проекта</w:t>
      </w:r>
      <w:r w:rsidRPr="00316BBF">
        <w:rPr>
          <w:rFonts w:ascii="Arial" w:eastAsia="Arial" w:hAnsi="Arial" w:cs="Arial"/>
          <w:color w:val="000000"/>
          <w:szCs w:val="24"/>
        </w:rPr>
        <w:t xml:space="preserve"> с последующей </w:t>
      </w:r>
      <w:r w:rsidR="009079B2" w:rsidRPr="00316BBF">
        <w:rPr>
          <w:rFonts w:ascii="Arial" w:eastAsia="Arial" w:hAnsi="Arial" w:cs="Arial"/>
          <w:color w:val="000000"/>
          <w:szCs w:val="24"/>
        </w:rPr>
        <w:t>защит</w:t>
      </w:r>
      <w:r w:rsidRPr="00316BBF">
        <w:rPr>
          <w:rFonts w:ascii="Arial" w:eastAsia="Arial" w:hAnsi="Arial" w:cs="Arial"/>
          <w:color w:val="000000"/>
          <w:szCs w:val="24"/>
        </w:rPr>
        <w:t>ой</w:t>
      </w:r>
      <w:r w:rsidR="009079B2" w:rsidRPr="00316BBF">
        <w:rPr>
          <w:rFonts w:ascii="Arial" w:eastAsia="Arial" w:hAnsi="Arial" w:cs="Arial"/>
          <w:color w:val="000000"/>
          <w:szCs w:val="24"/>
        </w:rPr>
        <w:t xml:space="preserve"> проекта</w:t>
      </w:r>
      <w:r w:rsidRPr="00316BBF">
        <w:rPr>
          <w:rFonts w:ascii="Arial" w:eastAsia="Arial" w:hAnsi="Arial" w:cs="Arial"/>
          <w:color w:val="000000"/>
          <w:szCs w:val="24"/>
        </w:rPr>
        <w:t xml:space="preserve"> в рамках процедур защиты проектов трека «Технологическое предпринимательство»; п</w:t>
      </w:r>
      <w:r w:rsidR="009079B2" w:rsidRPr="00316BBF">
        <w:rPr>
          <w:rFonts w:ascii="Arial" w:eastAsia="Arial" w:hAnsi="Arial" w:cs="Arial"/>
          <w:color w:val="000000"/>
          <w:szCs w:val="24"/>
        </w:rPr>
        <w:t xml:space="preserve">роведение итоговой рефлексии проекта в целях осознания участниками </w:t>
      </w:r>
      <w:r w:rsidRPr="00316BBF">
        <w:rPr>
          <w:rFonts w:ascii="Arial" w:eastAsia="Arial" w:hAnsi="Arial" w:cs="Arial"/>
          <w:color w:val="000000"/>
          <w:szCs w:val="24"/>
        </w:rPr>
        <w:t>проектной команды</w:t>
      </w:r>
      <w:r w:rsidR="009079B2" w:rsidRPr="00316BBF">
        <w:rPr>
          <w:rFonts w:ascii="Arial" w:eastAsia="Arial" w:hAnsi="Arial" w:cs="Arial"/>
          <w:color w:val="000000"/>
          <w:szCs w:val="24"/>
        </w:rPr>
        <w:t xml:space="preserve"> глубоких взаимосвязей между профессиональными компетенциями, гражданской ответственностью и социальными изменениями во благо общества.</w:t>
      </w:r>
    </w:p>
    <w:p w14:paraId="7281897E" w14:textId="54488F49" w:rsidR="001C4BDE" w:rsidRDefault="009A1EE3" w:rsidP="001C4BDE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1C4BDE">
        <w:rPr>
          <w:rFonts w:ascii="Arial" w:eastAsia="Arial" w:hAnsi="Arial" w:cs="Arial"/>
          <w:color w:val="000000"/>
          <w:sz w:val="24"/>
          <w:szCs w:val="24"/>
        </w:rPr>
        <w:t xml:space="preserve">Подбор </w:t>
      </w:r>
      <w:r w:rsidR="00071D2C">
        <w:rPr>
          <w:rFonts w:ascii="Arial" w:eastAsia="Arial" w:hAnsi="Arial" w:cs="Arial"/>
          <w:color w:val="000000"/>
          <w:sz w:val="24"/>
          <w:szCs w:val="24"/>
        </w:rPr>
        <w:t xml:space="preserve">внешнего </w:t>
      </w:r>
      <w:r w:rsidRPr="001C4BDE">
        <w:rPr>
          <w:rFonts w:ascii="Arial" w:eastAsia="Arial" w:hAnsi="Arial" w:cs="Arial"/>
          <w:color w:val="000000"/>
          <w:sz w:val="24"/>
          <w:szCs w:val="24"/>
        </w:rPr>
        <w:t>«социального заказа»</w:t>
      </w:r>
      <w:r w:rsidR="00E11DE5">
        <w:rPr>
          <w:rFonts w:ascii="Arial" w:eastAsia="Arial" w:hAnsi="Arial" w:cs="Arial"/>
          <w:color w:val="000000"/>
          <w:sz w:val="24"/>
          <w:szCs w:val="24"/>
        </w:rPr>
        <w:t xml:space="preserve"> (при наличии)</w:t>
      </w:r>
      <w:r w:rsidR="001C4BD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C4BDE">
        <w:rPr>
          <w:rFonts w:ascii="Arial" w:eastAsia="Arial" w:hAnsi="Arial" w:cs="Arial"/>
          <w:color w:val="000000"/>
          <w:sz w:val="24"/>
          <w:szCs w:val="24"/>
        </w:rPr>
        <w:t>и</w:t>
      </w:r>
      <w:r w:rsidR="001C4BD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C4BDE">
        <w:rPr>
          <w:rFonts w:ascii="Arial" w:eastAsia="Arial" w:hAnsi="Arial" w:cs="Arial"/>
          <w:color w:val="000000"/>
          <w:sz w:val="24"/>
          <w:szCs w:val="24"/>
        </w:rPr>
        <w:t>установлени</w:t>
      </w:r>
      <w:r w:rsidR="001C4BDE">
        <w:rPr>
          <w:rFonts w:ascii="Arial" w:eastAsia="Arial" w:hAnsi="Arial" w:cs="Arial"/>
          <w:color w:val="000000"/>
          <w:sz w:val="24"/>
          <w:szCs w:val="24"/>
        </w:rPr>
        <w:t>е</w:t>
      </w:r>
      <w:r w:rsidRPr="001C4BDE">
        <w:rPr>
          <w:rFonts w:ascii="Arial" w:eastAsia="Arial" w:hAnsi="Arial" w:cs="Arial"/>
          <w:color w:val="000000"/>
          <w:sz w:val="24"/>
          <w:szCs w:val="24"/>
        </w:rPr>
        <w:t xml:space="preserve"> партнерских отношени</w:t>
      </w:r>
      <w:r w:rsidR="001C4BDE">
        <w:rPr>
          <w:rFonts w:ascii="Arial" w:eastAsia="Arial" w:hAnsi="Arial" w:cs="Arial"/>
          <w:color w:val="000000"/>
          <w:sz w:val="24"/>
          <w:szCs w:val="24"/>
        </w:rPr>
        <w:t>й</w:t>
      </w:r>
      <w:r w:rsidRPr="001C4BD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1C4BDE">
        <w:rPr>
          <w:rFonts w:ascii="Arial" w:eastAsia="Arial" w:hAnsi="Arial" w:cs="Arial"/>
          <w:color w:val="000000"/>
          <w:sz w:val="24"/>
          <w:szCs w:val="24"/>
        </w:rPr>
        <w:t>осуществля</w:t>
      </w:r>
      <w:r w:rsidR="000F088C">
        <w:rPr>
          <w:rFonts w:ascii="Arial" w:eastAsia="Arial" w:hAnsi="Arial" w:cs="Arial"/>
          <w:color w:val="000000"/>
          <w:sz w:val="24"/>
          <w:szCs w:val="24"/>
        </w:rPr>
        <w:t>е</w:t>
      </w:r>
      <w:r w:rsidR="001C4BDE">
        <w:rPr>
          <w:rFonts w:ascii="Arial" w:eastAsia="Arial" w:hAnsi="Arial" w:cs="Arial"/>
          <w:color w:val="000000"/>
          <w:sz w:val="24"/>
          <w:szCs w:val="24"/>
        </w:rPr>
        <w:t>тся следующими способами (одним или несколькими)</w:t>
      </w:r>
      <w:r w:rsidRPr="001C4BDE">
        <w:rPr>
          <w:rFonts w:ascii="Arial" w:eastAsia="Arial" w:hAnsi="Arial" w:cs="Arial"/>
          <w:color w:val="000000"/>
          <w:sz w:val="24"/>
          <w:szCs w:val="24"/>
        </w:rPr>
        <w:t>:</w:t>
      </w:r>
    </w:p>
    <w:p w14:paraId="4C7392D5" w14:textId="7B595B45" w:rsidR="000F088C" w:rsidRDefault="000F088C" w:rsidP="00DB36EB">
      <w:pPr>
        <w:pStyle w:val="aff9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line="276" w:lineRule="auto"/>
        <w:ind w:leftChars="0" w:left="0" w:firstLineChars="0" w:firstLine="0"/>
        <w:rPr>
          <w:rFonts w:ascii="Arial" w:eastAsia="Arial" w:hAnsi="Arial" w:cs="Arial"/>
          <w:color w:val="000000"/>
          <w:szCs w:val="24"/>
        </w:rPr>
      </w:pPr>
      <w:r>
        <w:rPr>
          <w:rFonts w:ascii="Arial" w:eastAsia="Arial" w:hAnsi="Arial" w:cs="Arial"/>
          <w:color w:val="000000"/>
          <w:szCs w:val="24"/>
        </w:rPr>
        <w:t xml:space="preserve">Подбор социальных партнеров и(или) «социальных заказов», релевантных профессиональным компетенциям, формируемым в рамках освоения образовательной программы одного или нескольких участников проектной команды, на платформе </w:t>
      </w:r>
      <w:r w:rsidR="009A1EE3" w:rsidRPr="001C4BDE">
        <w:rPr>
          <w:rFonts w:ascii="Arial" w:eastAsia="Arial" w:hAnsi="Arial" w:cs="Arial"/>
          <w:color w:val="000000"/>
          <w:szCs w:val="24"/>
        </w:rPr>
        <w:t>ДОБРО.РФ</w:t>
      </w:r>
      <w:r>
        <w:rPr>
          <w:rFonts w:ascii="Arial" w:eastAsia="Arial" w:hAnsi="Arial" w:cs="Arial"/>
          <w:color w:val="000000"/>
          <w:szCs w:val="24"/>
        </w:rPr>
        <w:t xml:space="preserve"> (</w:t>
      </w:r>
      <w:r w:rsidRPr="00071D2C">
        <w:rPr>
          <w:rFonts w:ascii="Arial" w:eastAsia="Arial" w:hAnsi="Arial" w:cs="Arial"/>
          <w:color w:val="000000"/>
          <w:szCs w:val="24"/>
        </w:rPr>
        <w:t>sl.dobro.ru/catalog</w:t>
      </w:r>
      <w:r>
        <w:rPr>
          <w:rFonts w:ascii="Arial" w:eastAsia="Arial" w:hAnsi="Arial" w:cs="Arial"/>
          <w:color w:val="000000"/>
          <w:szCs w:val="24"/>
        </w:rPr>
        <w:t xml:space="preserve">). Сервис </w:t>
      </w:r>
      <w:r w:rsidR="009A1EE3" w:rsidRPr="000F088C">
        <w:rPr>
          <w:rFonts w:ascii="Arial" w:eastAsia="Arial" w:hAnsi="Arial" w:cs="Arial"/>
          <w:color w:val="000000"/>
          <w:szCs w:val="24"/>
        </w:rPr>
        <w:t>аккумулирует</w:t>
      </w:r>
      <w:r w:rsidR="00804714">
        <w:rPr>
          <w:rFonts w:ascii="Arial" w:eastAsia="Arial" w:hAnsi="Arial" w:cs="Arial"/>
          <w:color w:val="000000"/>
          <w:szCs w:val="24"/>
        </w:rPr>
        <w:t xml:space="preserve"> </w:t>
      </w:r>
      <w:r w:rsidR="009A1EE3" w:rsidRPr="000F088C">
        <w:rPr>
          <w:rFonts w:ascii="Arial" w:eastAsia="Arial" w:hAnsi="Arial" w:cs="Arial"/>
          <w:color w:val="000000"/>
          <w:szCs w:val="24"/>
        </w:rPr>
        <w:t>социальные задачи от разных акторов социальной сферы</w:t>
      </w:r>
      <w:r w:rsidR="00804714">
        <w:rPr>
          <w:rFonts w:ascii="Arial" w:eastAsia="Arial" w:hAnsi="Arial" w:cs="Arial"/>
          <w:color w:val="000000"/>
          <w:szCs w:val="24"/>
        </w:rPr>
        <w:t xml:space="preserve"> (</w:t>
      </w:r>
      <w:r w:rsidR="009A1EE3" w:rsidRPr="000F088C">
        <w:rPr>
          <w:rFonts w:ascii="Arial" w:eastAsia="Arial" w:hAnsi="Arial" w:cs="Arial"/>
          <w:color w:val="000000"/>
          <w:szCs w:val="24"/>
        </w:rPr>
        <w:t>некоммерческих организаций</w:t>
      </w:r>
      <w:r>
        <w:rPr>
          <w:rFonts w:ascii="Arial" w:eastAsia="Arial" w:hAnsi="Arial" w:cs="Arial"/>
          <w:color w:val="000000"/>
          <w:szCs w:val="24"/>
        </w:rPr>
        <w:t xml:space="preserve"> </w:t>
      </w:r>
      <w:r w:rsidR="009A1EE3" w:rsidRPr="000F088C">
        <w:rPr>
          <w:rFonts w:ascii="Arial" w:eastAsia="Arial" w:hAnsi="Arial" w:cs="Arial"/>
          <w:color w:val="000000"/>
          <w:szCs w:val="24"/>
        </w:rPr>
        <w:t xml:space="preserve">и фондов, государственных бюджетных учреждений, социальных учреждений и </w:t>
      </w:r>
      <w:r>
        <w:rPr>
          <w:rFonts w:ascii="Arial" w:eastAsia="Arial" w:hAnsi="Arial" w:cs="Arial"/>
          <w:color w:val="000000"/>
          <w:szCs w:val="24"/>
        </w:rPr>
        <w:t>других</w:t>
      </w:r>
      <w:r w:rsidR="00804714">
        <w:rPr>
          <w:rFonts w:ascii="Arial" w:eastAsia="Arial" w:hAnsi="Arial" w:cs="Arial"/>
          <w:color w:val="000000"/>
          <w:szCs w:val="24"/>
        </w:rPr>
        <w:t>) и позволяет сделать выбор по нескольким параметрам (регионы, направления реализации и проч.)</w:t>
      </w:r>
      <w:r w:rsidR="009A1EE3" w:rsidRPr="000F088C">
        <w:rPr>
          <w:rFonts w:ascii="Arial" w:eastAsia="Arial" w:hAnsi="Arial" w:cs="Arial"/>
          <w:color w:val="000000"/>
          <w:szCs w:val="24"/>
        </w:rPr>
        <w:t>.</w:t>
      </w:r>
    </w:p>
    <w:p w14:paraId="54FC3225" w14:textId="2E0F6705" w:rsidR="00C2637A" w:rsidRDefault="003B66F7" w:rsidP="00DB36EB">
      <w:pPr>
        <w:pStyle w:val="aff9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line="276" w:lineRule="auto"/>
        <w:ind w:leftChars="0" w:left="0" w:firstLineChars="0" w:firstLine="0"/>
        <w:rPr>
          <w:rFonts w:ascii="Arial" w:eastAsia="Arial" w:hAnsi="Arial" w:cs="Arial"/>
          <w:color w:val="000000"/>
          <w:szCs w:val="24"/>
        </w:rPr>
      </w:pPr>
      <w:r>
        <w:rPr>
          <w:rFonts w:ascii="Arial" w:eastAsia="Arial" w:hAnsi="Arial" w:cs="Arial"/>
          <w:color w:val="000000"/>
          <w:szCs w:val="24"/>
        </w:rPr>
        <w:t xml:space="preserve">Самостоятельное привлечение </w:t>
      </w:r>
      <w:r w:rsidR="009A1EE3" w:rsidRPr="000F088C">
        <w:rPr>
          <w:rFonts w:ascii="Arial" w:eastAsia="Arial" w:hAnsi="Arial" w:cs="Arial"/>
          <w:color w:val="000000"/>
          <w:szCs w:val="24"/>
        </w:rPr>
        <w:t xml:space="preserve">потенциальных </w:t>
      </w:r>
      <w:r>
        <w:rPr>
          <w:rFonts w:ascii="Arial" w:eastAsia="Arial" w:hAnsi="Arial" w:cs="Arial"/>
          <w:color w:val="000000"/>
          <w:szCs w:val="24"/>
        </w:rPr>
        <w:t xml:space="preserve">социальных </w:t>
      </w:r>
      <w:r w:rsidR="009A1EE3" w:rsidRPr="000F088C">
        <w:rPr>
          <w:rFonts w:ascii="Arial" w:eastAsia="Arial" w:hAnsi="Arial" w:cs="Arial"/>
          <w:color w:val="000000"/>
          <w:szCs w:val="24"/>
        </w:rPr>
        <w:t xml:space="preserve">партнеров </w:t>
      </w:r>
      <w:r>
        <w:rPr>
          <w:rFonts w:ascii="Arial" w:eastAsia="Arial" w:hAnsi="Arial" w:cs="Arial"/>
          <w:color w:val="000000"/>
          <w:szCs w:val="24"/>
        </w:rPr>
        <w:t xml:space="preserve">(внешних </w:t>
      </w:r>
      <w:r w:rsidR="009A1EE3" w:rsidRPr="000F088C">
        <w:rPr>
          <w:rFonts w:ascii="Arial" w:eastAsia="Arial" w:hAnsi="Arial" w:cs="Arial"/>
          <w:color w:val="000000"/>
          <w:szCs w:val="24"/>
        </w:rPr>
        <w:t xml:space="preserve">заказчиков, которые будут </w:t>
      </w:r>
      <w:r>
        <w:rPr>
          <w:rFonts w:ascii="Arial" w:eastAsia="Arial" w:hAnsi="Arial" w:cs="Arial"/>
          <w:color w:val="000000"/>
          <w:szCs w:val="24"/>
        </w:rPr>
        <w:t>взаимодействовать</w:t>
      </w:r>
      <w:r w:rsidR="009A1EE3" w:rsidRPr="000F088C">
        <w:rPr>
          <w:rFonts w:ascii="Arial" w:eastAsia="Arial" w:hAnsi="Arial" w:cs="Arial"/>
          <w:color w:val="000000"/>
          <w:szCs w:val="24"/>
        </w:rPr>
        <w:t xml:space="preserve"> со</w:t>
      </w:r>
      <w:r>
        <w:rPr>
          <w:rFonts w:ascii="Arial" w:eastAsia="Arial" w:hAnsi="Arial" w:cs="Arial"/>
          <w:color w:val="000000"/>
          <w:szCs w:val="24"/>
        </w:rPr>
        <w:t xml:space="preserve"> </w:t>
      </w:r>
      <w:r w:rsidR="009A1EE3" w:rsidRPr="003B66F7">
        <w:rPr>
          <w:rFonts w:ascii="Arial" w:eastAsia="Arial" w:hAnsi="Arial" w:cs="Arial"/>
          <w:color w:val="000000"/>
          <w:szCs w:val="24"/>
        </w:rPr>
        <w:t>студентами</w:t>
      </w:r>
      <w:r>
        <w:rPr>
          <w:rFonts w:ascii="Arial" w:eastAsia="Arial" w:hAnsi="Arial" w:cs="Arial"/>
          <w:color w:val="000000"/>
          <w:szCs w:val="24"/>
        </w:rPr>
        <w:t xml:space="preserve"> проектной команды</w:t>
      </w:r>
      <w:r w:rsidR="009A1EE3" w:rsidRPr="003B66F7">
        <w:rPr>
          <w:rFonts w:ascii="Arial" w:eastAsia="Arial" w:hAnsi="Arial" w:cs="Arial"/>
          <w:color w:val="000000"/>
          <w:szCs w:val="24"/>
        </w:rPr>
        <w:t xml:space="preserve"> в рамках </w:t>
      </w:r>
      <w:r>
        <w:rPr>
          <w:rFonts w:ascii="Arial" w:eastAsia="Arial" w:hAnsi="Arial" w:cs="Arial"/>
          <w:color w:val="000000"/>
          <w:szCs w:val="24"/>
        </w:rPr>
        <w:t>общественного проекта (</w:t>
      </w:r>
      <w:r w:rsidR="009A1EE3" w:rsidRPr="003B66F7">
        <w:rPr>
          <w:rFonts w:ascii="Arial" w:eastAsia="Arial" w:hAnsi="Arial" w:cs="Arial"/>
          <w:color w:val="000000"/>
          <w:szCs w:val="24"/>
        </w:rPr>
        <w:t>некоммерческие организации</w:t>
      </w:r>
      <w:r>
        <w:rPr>
          <w:rFonts w:ascii="Arial" w:eastAsia="Arial" w:hAnsi="Arial" w:cs="Arial"/>
          <w:color w:val="000000"/>
          <w:szCs w:val="24"/>
        </w:rPr>
        <w:t xml:space="preserve"> </w:t>
      </w:r>
      <w:r w:rsidR="009A1EE3" w:rsidRPr="003B66F7">
        <w:rPr>
          <w:rFonts w:ascii="Arial" w:eastAsia="Arial" w:hAnsi="Arial" w:cs="Arial"/>
          <w:color w:val="000000"/>
          <w:szCs w:val="24"/>
        </w:rPr>
        <w:t>(НКО)</w:t>
      </w:r>
      <w:r>
        <w:rPr>
          <w:rFonts w:ascii="Arial" w:eastAsia="Arial" w:hAnsi="Arial" w:cs="Arial"/>
          <w:color w:val="000000"/>
          <w:szCs w:val="24"/>
        </w:rPr>
        <w:t>;</w:t>
      </w:r>
      <w:r w:rsidR="009A1EE3" w:rsidRPr="003B66F7">
        <w:rPr>
          <w:rFonts w:ascii="Arial" w:eastAsia="Arial" w:hAnsi="Arial" w:cs="Arial"/>
          <w:color w:val="000000"/>
          <w:szCs w:val="24"/>
        </w:rPr>
        <w:t xml:space="preserve"> Добро.Центры</w:t>
      </w:r>
      <w:r>
        <w:rPr>
          <w:rFonts w:ascii="Arial" w:eastAsia="Arial" w:hAnsi="Arial" w:cs="Arial"/>
          <w:color w:val="000000"/>
          <w:szCs w:val="24"/>
        </w:rPr>
        <w:t>;</w:t>
      </w:r>
      <w:r w:rsidR="009A1EE3" w:rsidRPr="003B66F7">
        <w:rPr>
          <w:rFonts w:ascii="Arial" w:eastAsia="Arial" w:hAnsi="Arial" w:cs="Arial"/>
          <w:color w:val="000000"/>
          <w:szCs w:val="24"/>
        </w:rPr>
        <w:t xml:space="preserve"> региональные органы власти и органы местного</w:t>
      </w:r>
      <w:r>
        <w:rPr>
          <w:rFonts w:ascii="Arial" w:eastAsia="Arial" w:hAnsi="Arial" w:cs="Arial"/>
          <w:color w:val="000000"/>
          <w:szCs w:val="24"/>
        </w:rPr>
        <w:t xml:space="preserve"> </w:t>
      </w:r>
      <w:r w:rsidR="009A1EE3" w:rsidRPr="003B66F7">
        <w:rPr>
          <w:rFonts w:ascii="Arial" w:eastAsia="Arial" w:hAnsi="Arial" w:cs="Arial"/>
          <w:color w:val="000000"/>
          <w:szCs w:val="24"/>
        </w:rPr>
        <w:t>самоуправления</w:t>
      </w:r>
      <w:r>
        <w:rPr>
          <w:rFonts w:ascii="Arial" w:eastAsia="Arial" w:hAnsi="Arial" w:cs="Arial"/>
          <w:color w:val="000000"/>
          <w:szCs w:val="24"/>
        </w:rPr>
        <w:t>;</w:t>
      </w:r>
      <w:r w:rsidR="009A1EE3" w:rsidRPr="003B66F7">
        <w:rPr>
          <w:rFonts w:ascii="Arial" w:eastAsia="Arial" w:hAnsi="Arial" w:cs="Arial"/>
          <w:color w:val="000000"/>
          <w:szCs w:val="24"/>
        </w:rPr>
        <w:t xml:space="preserve"> государственные и муниципальные учреждения</w:t>
      </w:r>
      <w:r>
        <w:rPr>
          <w:rFonts w:ascii="Arial" w:eastAsia="Arial" w:hAnsi="Arial" w:cs="Arial"/>
          <w:color w:val="000000"/>
          <w:szCs w:val="24"/>
        </w:rPr>
        <w:t>;</w:t>
      </w:r>
      <w:r w:rsidR="009A1EE3" w:rsidRPr="003B66F7">
        <w:rPr>
          <w:rFonts w:ascii="Arial" w:eastAsia="Arial" w:hAnsi="Arial" w:cs="Arial"/>
          <w:color w:val="000000"/>
          <w:szCs w:val="24"/>
        </w:rPr>
        <w:t xml:space="preserve"> социальные</w:t>
      </w:r>
      <w:r>
        <w:rPr>
          <w:rFonts w:ascii="Arial" w:eastAsia="Arial" w:hAnsi="Arial" w:cs="Arial"/>
          <w:color w:val="000000"/>
          <w:szCs w:val="24"/>
        </w:rPr>
        <w:t xml:space="preserve"> </w:t>
      </w:r>
      <w:r w:rsidR="009A1EE3" w:rsidRPr="003B66F7">
        <w:rPr>
          <w:rFonts w:ascii="Arial" w:eastAsia="Arial" w:hAnsi="Arial" w:cs="Arial"/>
          <w:color w:val="000000"/>
          <w:szCs w:val="24"/>
        </w:rPr>
        <w:t>предприятия</w:t>
      </w:r>
      <w:r>
        <w:rPr>
          <w:rFonts w:ascii="Arial" w:eastAsia="Arial" w:hAnsi="Arial" w:cs="Arial"/>
          <w:color w:val="000000"/>
          <w:szCs w:val="24"/>
        </w:rPr>
        <w:t>;</w:t>
      </w:r>
      <w:r w:rsidR="009A1EE3" w:rsidRPr="003B66F7">
        <w:rPr>
          <w:rFonts w:ascii="Arial" w:eastAsia="Arial" w:hAnsi="Arial" w:cs="Arial"/>
          <w:color w:val="000000"/>
          <w:szCs w:val="24"/>
        </w:rPr>
        <w:t xml:space="preserve"> компании, реализующие программы корпоративной социальной</w:t>
      </w:r>
      <w:r>
        <w:rPr>
          <w:rFonts w:ascii="Arial" w:eastAsia="Arial" w:hAnsi="Arial" w:cs="Arial"/>
          <w:color w:val="000000"/>
          <w:szCs w:val="24"/>
        </w:rPr>
        <w:t xml:space="preserve"> </w:t>
      </w:r>
      <w:r w:rsidR="009A1EE3" w:rsidRPr="003B66F7">
        <w:rPr>
          <w:rFonts w:ascii="Arial" w:eastAsia="Arial" w:hAnsi="Arial" w:cs="Arial"/>
          <w:color w:val="000000"/>
          <w:szCs w:val="24"/>
        </w:rPr>
        <w:t>ответственности</w:t>
      </w:r>
      <w:r w:rsidR="00804714">
        <w:rPr>
          <w:rFonts w:ascii="Arial" w:eastAsia="Arial" w:hAnsi="Arial" w:cs="Arial"/>
          <w:color w:val="000000"/>
          <w:szCs w:val="24"/>
        </w:rPr>
        <w:t>,</w:t>
      </w:r>
      <w:r>
        <w:rPr>
          <w:rFonts w:ascii="Arial" w:eastAsia="Arial" w:hAnsi="Arial" w:cs="Arial"/>
          <w:color w:val="000000"/>
          <w:szCs w:val="24"/>
        </w:rPr>
        <w:t xml:space="preserve"> и другие)</w:t>
      </w:r>
      <w:r w:rsidR="00C2637A">
        <w:rPr>
          <w:rFonts w:ascii="Arial" w:eastAsia="Arial" w:hAnsi="Arial" w:cs="Arial"/>
          <w:color w:val="000000"/>
          <w:szCs w:val="24"/>
        </w:rPr>
        <w:t>.</w:t>
      </w:r>
    </w:p>
    <w:p w14:paraId="047CCCA4" w14:textId="6AFB5BF2" w:rsidR="00C2637A" w:rsidRDefault="00C2637A" w:rsidP="00DB36EB">
      <w:pPr>
        <w:pStyle w:val="aff9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line="276" w:lineRule="auto"/>
        <w:ind w:leftChars="0" w:left="0" w:firstLineChars="0" w:firstLine="0"/>
        <w:rPr>
          <w:rFonts w:ascii="Arial" w:eastAsia="Arial" w:hAnsi="Arial" w:cs="Arial"/>
          <w:color w:val="000000"/>
          <w:szCs w:val="24"/>
        </w:rPr>
      </w:pPr>
      <w:r>
        <w:rPr>
          <w:rFonts w:ascii="Arial" w:eastAsia="Arial" w:hAnsi="Arial" w:cs="Arial"/>
          <w:color w:val="000000"/>
          <w:szCs w:val="24"/>
        </w:rPr>
        <w:t>С</w:t>
      </w:r>
      <w:r w:rsidR="003B66F7" w:rsidRPr="00C2637A">
        <w:rPr>
          <w:rFonts w:ascii="Arial" w:eastAsia="Arial" w:hAnsi="Arial" w:cs="Arial"/>
          <w:color w:val="000000"/>
          <w:szCs w:val="24"/>
        </w:rPr>
        <w:t>истемн</w:t>
      </w:r>
      <w:r w:rsidR="00316BBF" w:rsidRPr="00C2637A">
        <w:rPr>
          <w:rFonts w:ascii="Arial" w:eastAsia="Arial" w:hAnsi="Arial" w:cs="Arial"/>
          <w:color w:val="000000"/>
          <w:szCs w:val="24"/>
        </w:rPr>
        <w:t>ая</w:t>
      </w:r>
      <w:r w:rsidR="003B66F7" w:rsidRPr="00C2637A">
        <w:rPr>
          <w:rFonts w:ascii="Arial" w:eastAsia="Arial" w:hAnsi="Arial" w:cs="Arial"/>
          <w:color w:val="000000"/>
          <w:szCs w:val="24"/>
        </w:rPr>
        <w:t xml:space="preserve"> работ</w:t>
      </w:r>
      <w:r w:rsidR="00316BBF" w:rsidRPr="00C2637A">
        <w:rPr>
          <w:rFonts w:ascii="Arial" w:eastAsia="Arial" w:hAnsi="Arial" w:cs="Arial"/>
          <w:color w:val="000000"/>
          <w:szCs w:val="24"/>
        </w:rPr>
        <w:t>а</w:t>
      </w:r>
      <w:r w:rsidR="003B66F7" w:rsidRPr="00C2637A">
        <w:rPr>
          <w:rFonts w:ascii="Arial" w:eastAsia="Arial" w:hAnsi="Arial" w:cs="Arial"/>
          <w:color w:val="000000"/>
          <w:szCs w:val="24"/>
        </w:rPr>
        <w:t xml:space="preserve"> </w:t>
      </w:r>
      <w:r>
        <w:rPr>
          <w:rFonts w:ascii="Arial" w:eastAsia="Arial" w:hAnsi="Arial" w:cs="Arial"/>
          <w:color w:val="000000"/>
          <w:szCs w:val="24"/>
        </w:rPr>
        <w:t>по</w:t>
      </w:r>
      <w:r w:rsidR="00316BBF" w:rsidRPr="00C2637A">
        <w:rPr>
          <w:rFonts w:ascii="Arial" w:eastAsia="Arial" w:hAnsi="Arial" w:cs="Arial"/>
          <w:color w:val="000000"/>
          <w:szCs w:val="24"/>
        </w:rPr>
        <w:t xml:space="preserve"> выстраивани</w:t>
      </w:r>
      <w:r w:rsidR="00E11DE5">
        <w:rPr>
          <w:rFonts w:ascii="Arial" w:eastAsia="Arial" w:hAnsi="Arial" w:cs="Arial"/>
          <w:color w:val="000000"/>
          <w:szCs w:val="24"/>
        </w:rPr>
        <w:t>ю</w:t>
      </w:r>
      <w:r w:rsidR="00316BBF" w:rsidRPr="00C2637A">
        <w:rPr>
          <w:rFonts w:ascii="Arial" w:eastAsia="Arial" w:hAnsi="Arial" w:cs="Arial"/>
          <w:color w:val="000000"/>
          <w:szCs w:val="24"/>
        </w:rPr>
        <w:t xml:space="preserve"> взаимодействия </w:t>
      </w:r>
      <w:r w:rsidR="009A1EE3" w:rsidRPr="00C2637A">
        <w:rPr>
          <w:rFonts w:ascii="Arial" w:eastAsia="Arial" w:hAnsi="Arial" w:cs="Arial"/>
          <w:color w:val="000000"/>
          <w:szCs w:val="24"/>
        </w:rPr>
        <w:t>с региональной общественной</w:t>
      </w:r>
      <w:r w:rsidR="00316BBF" w:rsidRPr="00C2637A">
        <w:rPr>
          <w:rFonts w:ascii="Arial" w:eastAsia="Arial" w:hAnsi="Arial" w:cs="Arial"/>
          <w:color w:val="000000"/>
          <w:szCs w:val="24"/>
        </w:rPr>
        <w:t xml:space="preserve"> </w:t>
      </w:r>
      <w:r w:rsidR="009A1EE3" w:rsidRPr="00C2637A">
        <w:rPr>
          <w:rFonts w:ascii="Arial" w:eastAsia="Arial" w:hAnsi="Arial" w:cs="Arial"/>
          <w:color w:val="000000"/>
          <w:szCs w:val="24"/>
        </w:rPr>
        <w:t>палатой, экспертами Агентства стратегических инициатив, региональным</w:t>
      </w:r>
      <w:r w:rsidR="00316BBF" w:rsidRPr="00C2637A">
        <w:rPr>
          <w:rFonts w:ascii="Arial" w:eastAsia="Arial" w:hAnsi="Arial" w:cs="Arial"/>
          <w:color w:val="000000"/>
          <w:szCs w:val="24"/>
        </w:rPr>
        <w:t xml:space="preserve"> </w:t>
      </w:r>
      <w:r w:rsidR="009A1EE3" w:rsidRPr="00C2637A">
        <w:rPr>
          <w:rFonts w:ascii="Arial" w:eastAsia="Arial" w:hAnsi="Arial" w:cs="Arial"/>
          <w:color w:val="000000"/>
          <w:szCs w:val="24"/>
        </w:rPr>
        <w:t>межведомственным советом по развитию добровольчества, институтами развития,</w:t>
      </w:r>
      <w:r w:rsidR="00316BBF" w:rsidRPr="00C2637A">
        <w:rPr>
          <w:rFonts w:ascii="Arial" w:eastAsia="Arial" w:hAnsi="Arial" w:cs="Arial"/>
          <w:color w:val="000000"/>
          <w:szCs w:val="24"/>
        </w:rPr>
        <w:t xml:space="preserve"> </w:t>
      </w:r>
      <w:r w:rsidR="009A1EE3" w:rsidRPr="00C2637A">
        <w:rPr>
          <w:rFonts w:ascii="Arial" w:eastAsia="Arial" w:hAnsi="Arial" w:cs="Arial"/>
          <w:color w:val="000000"/>
          <w:szCs w:val="24"/>
        </w:rPr>
        <w:t>региональными деловыми объединениями (РСПП, «Деловая Россия», ТПП РФ, ОПОРа</w:t>
      </w:r>
      <w:r w:rsidR="00316BBF" w:rsidRPr="00C2637A">
        <w:rPr>
          <w:rFonts w:ascii="Arial" w:eastAsia="Arial" w:hAnsi="Arial" w:cs="Arial"/>
          <w:color w:val="000000"/>
          <w:szCs w:val="24"/>
        </w:rPr>
        <w:t xml:space="preserve"> </w:t>
      </w:r>
      <w:r w:rsidR="009A1EE3" w:rsidRPr="00C2637A">
        <w:rPr>
          <w:rFonts w:ascii="Arial" w:eastAsia="Arial" w:hAnsi="Arial" w:cs="Arial"/>
          <w:color w:val="000000"/>
          <w:szCs w:val="24"/>
        </w:rPr>
        <w:t>России).</w:t>
      </w:r>
      <w:r w:rsidR="00316BBF" w:rsidRPr="00C2637A">
        <w:rPr>
          <w:rFonts w:ascii="Arial" w:eastAsia="Arial" w:hAnsi="Arial" w:cs="Arial"/>
          <w:color w:val="000000"/>
          <w:szCs w:val="24"/>
        </w:rPr>
        <w:t xml:space="preserve"> </w:t>
      </w:r>
    </w:p>
    <w:p w14:paraId="389D30A2" w14:textId="14436B1C" w:rsidR="009A1EE3" w:rsidRPr="00C2637A" w:rsidRDefault="00C2637A" w:rsidP="00DB36EB">
      <w:pPr>
        <w:pStyle w:val="aff9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line="276" w:lineRule="auto"/>
        <w:ind w:leftChars="0" w:left="0" w:firstLineChars="0" w:firstLine="0"/>
        <w:rPr>
          <w:rFonts w:ascii="Arial" w:eastAsia="Arial" w:hAnsi="Arial" w:cs="Arial"/>
          <w:color w:val="000000"/>
          <w:szCs w:val="24"/>
        </w:rPr>
      </w:pPr>
      <w:r>
        <w:rPr>
          <w:rFonts w:ascii="Arial" w:eastAsia="Arial" w:hAnsi="Arial" w:cs="Arial"/>
          <w:color w:val="000000"/>
          <w:szCs w:val="24"/>
        </w:rPr>
        <w:t>П</w:t>
      </w:r>
      <w:r w:rsidR="009A1EE3" w:rsidRPr="00C2637A">
        <w:rPr>
          <w:rFonts w:ascii="Arial" w:eastAsia="Arial" w:hAnsi="Arial" w:cs="Arial"/>
          <w:color w:val="000000"/>
          <w:szCs w:val="24"/>
        </w:rPr>
        <w:t xml:space="preserve">ривлечение </w:t>
      </w:r>
      <w:r w:rsidRPr="00C2637A">
        <w:rPr>
          <w:rFonts w:ascii="Arial" w:eastAsia="Arial" w:hAnsi="Arial" w:cs="Arial"/>
          <w:color w:val="000000"/>
          <w:szCs w:val="24"/>
        </w:rPr>
        <w:t xml:space="preserve">выпускников СамГТУ </w:t>
      </w:r>
      <w:r w:rsidR="009A1EE3" w:rsidRPr="00C2637A">
        <w:rPr>
          <w:rFonts w:ascii="Arial" w:eastAsia="Arial" w:hAnsi="Arial" w:cs="Arial"/>
          <w:color w:val="000000"/>
          <w:szCs w:val="24"/>
        </w:rPr>
        <w:t xml:space="preserve">к постановке задач </w:t>
      </w:r>
      <w:r w:rsidR="00316BBF" w:rsidRPr="00C2637A">
        <w:rPr>
          <w:rFonts w:ascii="Arial" w:eastAsia="Arial" w:hAnsi="Arial" w:cs="Arial"/>
          <w:color w:val="000000"/>
          <w:szCs w:val="24"/>
        </w:rPr>
        <w:t xml:space="preserve">для реализации общественного проекта </w:t>
      </w:r>
      <w:r w:rsidR="009A1EE3" w:rsidRPr="00C2637A">
        <w:rPr>
          <w:rFonts w:ascii="Arial" w:eastAsia="Arial" w:hAnsi="Arial" w:cs="Arial"/>
          <w:color w:val="000000"/>
          <w:szCs w:val="24"/>
        </w:rPr>
        <w:t>со стороны внешних организаций.</w:t>
      </w:r>
    </w:p>
    <w:p w14:paraId="0A85A568" w14:textId="2D0E73CC" w:rsidR="008F7C8D" w:rsidRDefault="00071D2C" w:rsidP="006164E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line="276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Основные</w:t>
      </w:r>
      <w:r w:rsidR="008F7C8D">
        <w:rPr>
          <w:rFonts w:ascii="Arial" w:eastAsia="Arial" w:hAnsi="Arial" w:cs="Arial"/>
          <w:color w:val="000000"/>
          <w:sz w:val="24"/>
          <w:szCs w:val="24"/>
        </w:rPr>
        <w:t xml:space="preserve"> источники информации о социальных партнерах (потенциальных внешних заказчиках), которые рекомендуется использовать при инициации общественных проектов:</w:t>
      </w:r>
    </w:p>
    <w:p w14:paraId="13DA06B7" w14:textId="0B888BDC" w:rsidR="00071D2C" w:rsidRDefault="00C2637A" w:rsidP="00DB36EB">
      <w:pPr>
        <w:pStyle w:val="aff9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line="276" w:lineRule="auto"/>
        <w:ind w:leftChars="0" w:left="0" w:firstLineChars="0" w:firstLine="0"/>
        <w:rPr>
          <w:rFonts w:ascii="Arial" w:eastAsia="Arial" w:hAnsi="Arial" w:cs="Arial"/>
          <w:color w:val="000000"/>
          <w:szCs w:val="24"/>
        </w:rPr>
      </w:pPr>
      <w:r w:rsidRPr="00071D2C">
        <w:rPr>
          <w:rFonts w:ascii="Arial" w:eastAsia="Arial" w:hAnsi="Arial" w:cs="Arial"/>
          <w:color w:val="000000"/>
          <w:szCs w:val="24"/>
        </w:rPr>
        <w:lastRenderedPageBreak/>
        <w:t>Сайт Фонда президентских грантов, на котором представлены описания</w:t>
      </w:r>
      <w:r w:rsidR="00071D2C">
        <w:rPr>
          <w:rFonts w:ascii="Arial" w:eastAsia="Arial" w:hAnsi="Arial" w:cs="Arial"/>
          <w:color w:val="000000"/>
          <w:szCs w:val="24"/>
        </w:rPr>
        <w:t xml:space="preserve"> </w:t>
      </w:r>
      <w:r w:rsidRPr="00071D2C">
        <w:rPr>
          <w:rFonts w:ascii="Arial" w:eastAsia="Arial" w:hAnsi="Arial" w:cs="Arial"/>
          <w:color w:val="000000"/>
          <w:szCs w:val="24"/>
        </w:rPr>
        <w:t>проектов НКО, участвовавших в конкурсах Фонда</w:t>
      </w:r>
      <w:r w:rsidR="00071D2C">
        <w:rPr>
          <w:rFonts w:ascii="Arial" w:eastAsia="Arial" w:hAnsi="Arial" w:cs="Arial"/>
          <w:color w:val="000000"/>
          <w:szCs w:val="24"/>
        </w:rPr>
        <w:t>.</w:t>
      </w:r>
    </w:p>
    <w:p w14:paraId="2A2A25A2" w14:textId="106A3ABC" w:rsidR="00071D2C" w:rsidRDefault="00C2637A" w:rsidP="00DB36EB">
      <w:pPr>
        <w:pStyle w:val="aff9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line="276" w:lineRule="auto"/>
        <w:ind w:leftChars="0" w:left="0" w:firstLineChars="0" w:firstLine="0"/>
        <w:rPr>
          <w:rFonts w:ascii="Arial" w:eastAsia="Arial" w:hAnsi="Arial" w:cs="Arial"/>
          <w:color w:val="000000"/>
          <w:szCs w:val="24"/>
        </w:rPr>
      </w:pPr>
      <w:r w:rsidRPr="00071D2C">
        <w:rPr>
          <w:rFonts w:ascii="Arial" w:eastAsia="Arial" w:hAnsi="Arial" w:cs="Arial"/>
          <w:color w:val="000000"/>
          <w:szCs w:val="24"/>
        </w:rPr>
        <w:t>Централизованные базы данных и каталоги</w:t>
      </w:r>
      <w:r w:rsidR="00071D2C">
        <w:rPr>
          <w:rFonts w:ascii="Arial" w:eastAsia="Arial" w:hAnsi="Arial" w:cs="Arial"/>
          <w:color w:val="000000"/>
          <w:szCs w:val="24"/>
        </w:rPr>
        <w:t xml:space="preserve"> (</w:t>
      </w:r>
      <w:r w:rsidRPr="00071D2C">
        <w:rPr>
          <w:rFonts w:ascii="Arial" w:eastAsia="Arial" w:hAnsi="Arial" w:cs="Arial"/>
          <w:color w:val="000000"/>
          <w:szCs w:val="24"/>
        </w:rPr>
        <w:t>примеры: единая</w:t>
      </w:r>
      <w:r w:rsidR="00071D2C">
        <w:rPr>
          <w:rFonts w:ascii="Arial" w:eastAsia="Arial" w:hAnsi="Arial" w:cs="Arial"/>
          <w:color w:val="000000"/>
          <w:szCs w:val="24"/>
        </w:rPr>
        <w:t xml:space="preserve"> </w:t>
      </w:r>
      <w:r w:rsidRPr="00071D2C">
        <w:rPr>
          <w:rFonts w:ascii="Arial" w:eastAsia="Arial" w:hAnsi="Arial" w:cs="Arial"/>
          <w:color w:val="000000"/>
          <w:szCs w:val="24"/>
        </w:rPr>
        <w:t>информационная система ДОБРО.РФ, today.sberbankvmeste.ru, dobro.mail.ru, so-nko.ru</w:t>
      </w:r>
      <w:r w:rsidR="00071D2C">
        <w:rPr>
          <w:rFonts w:ascii="Arial" w:eastAsia="Arial" w:hAnsi="Arial" w:cs="Arial"/>
          <w:color w:val="000000"/>
          <w:szCs w:val="24"/>
        </w:rPr>
        <w:t>).</w:t>
      </w:r>
    </w:p>
    <w:p w14:paraId="5CAE05E9" w14:textId="565C0088" w:rsidR="00071D2C" w:rsidRDefault="00C2637A" w:rsidP="00DB36EB">
      <w:pPr>
        <w:pStyle w:val="aff9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line="276" w:lineRule="auto"/>
        <w:ind w:leftChars="0" w:left="0" w:firstLineChars="0" w:firstLine="0"/>
        <w:rPr>
          <w:rFonts w:ascii="Arial" w:eastAsia="Arial" w:hAnsi="Arial" w:cs="Arial"/>
          <w:color w:val="000000"/>
          <w:szCs w:val="24"/>
        </w:rPr>
      </w:pPr>
      <w:r w:rsidRPr="00071D2C">
        <w:rPr>
          <w:rFonts w:ascii="Arial" w:eastAsia="Arial" w:hAnsi="Arial" w:cs="Arial"/>
          <w:color w:val="000000"/>
          <w:szCs w:val="24"/>
        </w:rPr>
        <w:t>Региональные ресурсные центры НКО, ресурсные центры добровольчества</w:t>
      </w:r>
      <w:r w:rsidR="00071D2C">
        <w:rPr>
          <w:rFonts w:ascii="Arial" w:eastAsia="Arial" w:hAnsi="Arial" w:cs="Arial"/>
          <w:color w:val="000000"/>
          <w:szCs w:val="24"/>
        </w:rPr>
        <w:t>.</w:t>
      </w:r>
    </w:p>
    <w:p w14:paraId="274DADE1" w14:textId="77777777" w:rsidR="00071D2C" w:rsidRDefault="00C2637A" w:rsidP="00DB36EB">
      <w:pPr>
        <w:pStyle w:val="aff9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line="276" w:lineRule="auto"/>
        <w:ind w:leftChars="0" w:left="0" w:firstLineChars="0" w:firstLine="0"/>
        <w:rPr>
          <w:rFonts w:ascii="Arial" w:eastAsia="Arial" w:hAnsi="Arial" w:cs="Arial"/>
          <w:color w:val="000000"/>
          <w:szCs w:val="24"/>
        </w:rPr>
      </w:pPr>
      <w:r w:rsidRPr="00071D2C">
        <w:rPr>
          <w:rFonts w:ascii="Arial" w:eastAsia="Arial" w:hAnsi="Arial" w:cs="Arial"/>
          <w:color w:val="000000"/>
          <w:szCs w:val="24"/>
        </w:rPr>
        <w:t>Единый Реестр субъектов малого и среднего предпринимательства</w:t>
      </w:r>
      <w:r w:rsidR="00071D2C" w:rsidRPr="00071D2C">
        <w:rPr>
          <w:rFonts w:ascii="Arial" w:eastAsia="Arial" w:hAnsi="Arial" w:cs="Arial"/>
          <w:color w:val="000000"/>
          <w:szCs w:val="24"/>
        </w:rPr>
        <w:t xml:space="preserve"> (категория - </w:t>
      </w:r>
      <w:r w:rsidRPr="00071D2C">
        <w:rPr>
          <w:rFonts w:ascii="Arial" w:eastAsia="Arial" w:hAnsi="Arial" w:cs="Arial"/>
          <w:color w:val="000000"/>
          <w:szCs w:val="24"/>
        </w:rPr>
        <w:t>«социальные предприятия»)</w:t>
      </w:r>
    </w:p>
    <w:p w14:paraId="218AD415" w14:textId="77777777" w:rsidR="00071D2C" w:rsidRDefault="00C2637A" w:rsidP="00DB36EB">
      <w:pPr>
        <w:pStyle w:val="aff9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line="276" w:lineRule="auto"/>
        <w:ind w:leftChars="0" w:left="0" w:firstLineChars="0" w:firstLine="0"/>
        <w:rPr>
          <w:rFonts w:ascii="Arial" w:eastAsia="Arial" w:hAnsi="Arial" w:cs="Arial"/>
          <w:color w:val="000000"/>
          <w:szCs w:val="24"/>
        </w:rPr>
      </w:pPr>
      <w:r w:rsidRPr="00C2637A">
        <w:rPr>
          <w:rFonts w:ascii="Arial" w:eastAsia="Arial" w:hAnsi="Arial" w:cs="Arial"/>
          <w:color w:val="000000"/>
          <w:szCs w:val="24"/>
        </w:rPr>
        <w:t xml:space="preserve">Каталог социальных предприятий </w:t>
      </w:r>
      <w:r w:rsidR="00071D2C">
        <w:rPr>
          <w:rFonts w:ascii="Arial" w:eastAsia="Arial" w:hAnsi="Arial" w:cs="Arial"/>
          <w:color w:val="000000"/>
          <w:szCs w:val="24"/>
        </w:rPr>
        <w:t>(</w:t>
      </w:r>
      <w:r w:rsidRPr="00C2637A">
        <w:rPr>
          <w:rFonts w:ascii="Arial" w:eastAsia="Arial" w:hAnsi="Arial" w:cs="Arial"/>
          <w:color w:val="000000"/>
          <w:szCs w:val="24"/>
        </w:rPr>
        <w:t>soindex.ru</w:t>
      </w:r>
      <w:r w:rsidR="00071D2C">
        <w:rPr>
          <w:rFonts w:ascii="Arial" w:eastAsia="Arial" w:hAnsi="Arial" w:cs="Arial"/>
          <w:color w:val="000000"/>
          <w:szCs w:val="24"/>
        </w:rPr>
        <w:t>)</w:t>
      </w:r>
      <w:r w:rsidRPr="00C2637A">
        <w:rPr>
          <w:rFonts w:ascii="Arial" w:eastAsia="Arial" w:hAnsi="Arial" w:cs="Arial"/>
          <w:color w:val="000000"/>
          <w:szCs w:val="24"/>
        </w:rPr>
        <w:t>.</w:t>
      </w:r>
    </w:p>
    <w:p w14:paraId="4239BCF6" w14:textId="51BB48F8" w:rsidR="00C2637A" w:rsidRPr="00071D2C" w:rsidRDefault="00C2637A" w:rsidP="00DB36EB">
      <w:pPr>
        <w:pStyle w:val="aff9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line="276" w:lineRule="auto"/>
        <w:ind w:leftChars="0" w:left="0" w:firstLineChars="0" w:firstLine="0"/>
        <w:rPr>
          <w:rFonts w:ascii="Arial" w:eastAsia="Arial" w:hAnsi="Arial" w:cs="Arial"/>
          <w:color w:val="000000"/>
          <w:szCs w:val="24"/>
        </w:rPr>
      </w:pPr>
      <w:r w:rsidRPr="00071D2C">
        <w:rPr>
          <w:rFonts w:ascii="Arial" w:eastAsia="Arial" w:hAnsi="Arial" w:cs="Arial"/>
          <w:color w:val="000000"/>
          <w:szCs w:val="24"/>
        </w:rPr>
        <w:t>Центры инноваций в социальной сфере, региональные отделения «ОПОРы</w:t>
      </w:r>
      <w:r w:rsidR="00071D2C">
        <w:rPr>
          <w:rFonts w:ascii="Arial" w:eastAsia="Arial" w:hAnsi="Arial" w:cs="Arial"/>
          <w:color w:val="000000"/>
          <w:szCs w:val="24"/>
        </w:rPr>
        <w:t xml:space="preserve"> </w:t>
      </w:r>
      <w:r w:rsidRPr="00071D2C">
        <w:rPr>
          <w:rFonts w:ascii="Arial" w:eastAsia="Arial" w:hAnsi="Arial" w:cs="Arial"/>
          <w:color w:val="000000"/>
          <w:szCs w:val="24"/>
        </w:rPr>
        <w:t>России» и др.</w:t>
      </w:r>
    </w:p>
    <w:p w14:paraId="184F8434" w14:textId="77777777" w:rsidR="002B7A7F" w:rsidRDefault="00071D2C" w:rsidP="006164E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line="276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2B7A7F">
        <w:rPr>
          <w:rFonts w:ascii="Arial" w:eastAsia="Arial" w:hAnsi="Arial" w:cs="Arial"/>
          <w:color w:val="000000"/>
          <w:sz w:val="24"/>
          <w:szCs w:val="24"/>
        </w:rPr>
        <w:t>Внутренними заказчиками</w:t>
      </w:r>
      <w:r w:rsidR="00C42A5F" w:rsidRPr="002B7A7F">
        <w:rPr>
          <w:rFonts w:ascii="Arial" w:eastAsia="Arial" w:hAnsi="Arial" w:cs="Arial"/>
          <w:color w:val="000000"/>
          <w:sz w:val="24"/>
          <w:szCs w:val="24"/>
        </w:rPr>
        <w:t>, потенциально заинтересованными в сотрудничестве,</w:t>
      </w:r>
      <w:r w:rsidRPr="002B7A7F">
        <w:rPr>
          <w:rFonts w:ascii="Arial" w:eastAsia="Arial" w:hAnsi="Arial" w:cs="Arial"/>
          <w:color w:val="000000"/>
          <w:sz w:val="24"/>
          <w:szCs w:val="24"/>
        </w:rPr>
        <w:t xml:space="preserve"> могут являться</w:t>
      </w:r>
      <w:r w:rsidR="002B7A7F">
        <w:rPr>
          <w:rFonts w:ascii="Arial" w:eastAsia="Arial" w:hAnsi="Arial" w:cs="Arial"/>
          <w:color w:val="000000"/>
          <w:sz w:val="24"/>
          <w:szCs w:val="24"/>
        </w:rPr>
        <w:t>:</w:t>
      </w:r>
    </w:p>
    <w:p w14:paraId="7AFD80ED" w14:textId="192B08BF" w:rsidR="00071D2C" w:rsidRDefault="00071D2C" w:rsidP="00DB36EB">
      <w:pPr>
        <w:pStyle w:val="aff9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line="276" w:lineRule="auto"/>
        <w:ind w:leftChars="0" w:left="0" w:firstLineChars="0" w:firstLine="0"/>
        <w:rPr>
          <w:rFonts w:ascii="Arial" w:eastAsia="Arial" w:hAnsi="Arial" w:cs="Arial"/>
          <w:color w:val="000000"/>
          <w:szCs w:val="24"/>
        </w:rPr>
      </w:pPr>
      <w:r w:rsidRPr="002B7A7F">
        <w:rPr>
          <w:rFonts w:ascii="Arial" w:eastAsia="Arial" w:hAnsi="Arial" w:cs="Arial"/>
          <w:color w:val="000000"/>
          <w:szCs w:val="24"/>
        </w:rPr>
        <w:t>структурные подразделения, отвечающие за направления,</w:t>
      </w:r>
      <w:r w:rsidR="002B7A7F" w:rsidRPr="002B7A7F">
        <w:rPr>
          <w:rFonts w:ascii="Arial" w:eastAsia="Arial" w:hAnsi="Arial" w:cs="Arial"/>
          <w:color w:val="000000"/>
          <w:szCs w:val="24"/>
        </w:rPr>
        <w:t xml:space="preserve"> </w:t>
      </w:r>
      <w:r w:rsidRPr="002B7A7F">
        <w:rPr>
          <w:rFonts w:ascii="Arial" w:eastAsia="Arial" w:hAnsi="Arial" w:cs="Arial"/>
          <w:color w:val="000000"/>
          <w:szCs w:val="24"/>
        </w:rPr>
        <w:t xml:space="preserve">связанные со взаимодействием с внешними </w:t>
      </w:r>
      <w:r w:rsidR="002B7A7F" w:rsidRPr="002B7A7F">
        <w:rPr>
          <w:rFonts w:ascii="Arial" w:eastAsia="Arial" w:hAnsi="Arial" w:cs="Arial"/>
          <w:color w:val="000000"/>
          <w:szCs w:val="24"/>
        </w:rPr>
        <w:t>заказчиками</w:t>
      </w:r>
      <w:r w:rsidRPr="002B7A7F">
        <w:rPr>
          <w:rFonts w:ascii="Arial" w:eastAsia="Arial" w:hAnsi="Arial" w:cs="Arial"/>
          <w:color w:val="000000"/>
          <w:szCs w:val="24"/>
        </w:rPr>
        <w:t>, действующие на</w:t>
      </w:r>
      <w:r w:rsidR="002B7A7F" w:rsidRPr="002B7A7F">
        <w:rPr>
          <w:rFonts w:ascii="Arial" w:eastAsia="Arial" w:hAnsi="Arial" w:cs="Arial"/>
          <w:color w:val="000000"/>
          <w:szCs w:val="24"/>
        </w:rPr>
        <w:t xml:space="preserve"> </w:t>
      </w:r>
      <w:r w:rsidRPr="002B7A7F">
        <w:rPr>
          <w:rFonts w:ascii="Arial" w:eastAsia="Arial" w:hAnsi="Arial" w:cs="Arial"/>
          <w:color w:val="000000"/>
          <w:szCs w:val="24"/>
        </w:rPr>
        <w:t xml:space="preserve">общеуниверситетском </w:t>
      </w:r>
      <w:r w:rsidR="002B7A7F" w:rsidRPr="002B7A7F">
        <w:rPr>
          <w:rFonts w:ascii="Arial" w:eastAsia="Arial" w:hAnsi="Arial" w:cs="Arial"/>
          <w:color w:val="000000"/>
          <w:szCs w:val="24"/>
        </w:rPr>
        <w:t>и(</w:t>
      </w:r>
      <w:r w:rsidRPr="002B7A7F">
        <w:rPr>
          <w:rFonts w:ascii="Arial" w:eastAsia="Arial" w:hAnsi="Arial" w:cs="Arial"/>
          <w:color w:val="000000"/>
          <w:szCs w:val="24"/>
        </w:rPr>
        <w:t>или</w:t>
      </w:r>
      <w:r w:rsidR="002B7A7F" w:rsidRPr="002B7A7F">
        <w:rPr>
          <w:rFonts w:ascii="Arial" w:eastAsia="Arial" w:hAnsi="Arial" w:cs="Arial"/>
          <w:color w:val="000000"/>
          <w:szCs w:val="24"/>
        </w:rPr>
        <w:t>)</w:t>
      </w:r>
      <w:r w:rsidRPr="002B7A7F">
        <w:rPr>
          <w:rFonts w:ascii="Arial" w:eastAsia="Arial" w:hAnsi="Arial" w:cs="Arial"/>
          <w:color w:val="000000"/>
          <w:szCs w:val="24"/>
        </w:rPr>
        <w:t xml:space="preserve"> факультетском уровн</w:t>
      </w:r>
      <w:r w:rsidR="002B7A7F" w:rsidRPr="002B7A7F">
        <w:rPr>
          <w:rFonts w:ascii="Arial" w:eastAsia="Arial" w:hAnsi="Arial" w:cs="Arial"/>
          <w:color w:val="000000"/>
          <w:szCs w:val="24"/>
        </w:rPr>
        <w:t xml:space="preserve">ях и оказывающие поддержку для социально-направленной деятельности, в том числе, </w:t>
      </w:r>
      <w:r w:rsidRPr="002B7A7F">
        <w:rPr>
          <w:rFonts w:ascii="Arial" w:eastAsia="Arial" w:hAnsi="Arial" w:cs="Arial"/>
          <w:color w:val="000000"/>
          <w:szCs w:val="24"/>
        </w:rPr>
        <w:t>отвечающи</w:t>
      </w:r>
      <w:r w:rsidR="002B7A7F" w:rsidRPr="002B7A7F">
        <w:rPr>
          <w:rFonts w:ascii="Arial" w:eastAsia="Arial" w:hAnsi="Arial" w:cs="Arial"/>
          <w:color w:val="000000"/>
          <w:szCs w:val="24"/>
        </w:rPr>
        <w:t>е</w:t>
      </w:r>
      <w:r w:rsidRPr="002B7A7F">
        <w:rPr>
          <w:rFonts w:ascii="Arial" w:eastAsia="Arial" w:hAnsi="Arial" w:cs="Arial"/>
          <w:color w:val="000000"/>
          <w:szCs w:val="24"/>
        </w:rPr>
        <w:t xml:space="preserve"> за карьерные возможности обучающихся</w:t>
      </w:r>
      <w:r w:rsidR="002B7A7F" w:rsidRPr="002B7A7F">
        <w:rPr>
          <w:rFonts w:ascii="Arial" w:eastAsia="Arial" w:hAnsi="Arial" w:cs="Arial"/>
          <w:color w:val="000000"/>
          <w:szCs w:val="24"/>
        </w:rPr>
        <w:t>;</w:t>
      </w:r>
    </w:p>
    <w:p w14:paraId="72DEAA05" w14:textId="65F608C7" w:rsidR="00B9059F" w:rsidRPr="00B9059F" w:rsidRDefault="00B9059F" w:rsidP="00DB36EB">
      <w:pPr>
        <w:pStyle w:val="aff9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line="276" w:lineRule="auto"/>
        <w:ind w:leftChars="0" w:left="0" w:firstLineChars="0" w:firstLine="0"/>
        <w:rPr>
          <w:rFonts w:ascii="Arial" w:eastAsia="Arial" w:hAnsi="Arial" w:cs="Arial"/>
          <w:color w:val="000000"/>
          <w:szCs w:val="24"/>
        </w:rPr>
      </w:pPr>
      <w:r w:rsidRPr="00B9059F">
        <w:rPr>
          <w:rFonts w:ascii="Arial" w:eastAsia="Arial" w:hAnsi="Arial" w:cs="Arial"/>
          <w:color w:val="000000"/>
          <w:szCs w:val="24"/>
        </w:rPr>
        <w:t>заинтересованные факультеты, исследовательские институты, центры и</w:t>
      </w:r>
      <w:r>
        <w:rPr>
          <w:rFonts w:ascii="Arial" w:eastAsia="Arial" w:hAnsi="Arial" w:cs="Arial"/>
          <w:color w:val="000000"/>
          <w:szCs w:val="24"/>
        </w:rPr>
        <w:t xml:space="preserve"> </w:t>
      </w:r>
      <w:r w:rsidRPr="00B9059F">
        <w:rPr>
          <w:rFonts w:ascii="Arial" w:eastAsia="Arial" w:hAnsi="Arial" w:cs="Arial"/>
          <w:color w:val="000000"/>
          <w:szCs w:val="24"/>
        </w:rPr>
        <w:t xml:space="preserve">лаборатории, </w:t>
      </w:r>
      <w:r w:rsidR="007D156D">
        <w:rPr>
          <w:rFonts w:ascii="Arial" w:eastAsia="Arial" w:hAnsi="Arial" w:cs="Arial"/>
          <w:color w:val="000000"/>
          <w:szCs w:val="24"/>
        </w:rPr>
        <w:t>деятельность которых може</w:t>
      </w:r>
      <w:r w:rsidRPr="00B9059F">
        <w:rPr>
          <w:rFonts w:ascii="Arial" w:eastAsia="Arial" w:hAnsi="Arial" w:cs="Arial"/>
          <w:color w:val="000000"/>
          <w:szCs w:val="24"/>
        </w:rPr>
        <w:t xml:space="preserve">т относиться как к </w:t>
      </w:r>
      <w:r>
        <w:rPr>
          <w:rFonts w:ascii="Arial" w:eastAsia="Arial" w:hAnsi="Arial" w:cs="Arial"/>
          <w:color w:val="000000"/>
          <w:szCs w:val="24"/>
        </w:rPr>
        <w:t>инженерным направлениям</w:t>
      </w:r>
      <w:r w:rsidRPr="00B9059F">
        <w:rPr>
          <w:rFonts w:ascii="Arial" w:eastAsia="Arial" w:hAnsi="Arial" w:cs="Arial"/>
          <w:color w:val="000000"/>
          <w:szCs w:val="24"/>
        </w:rPr>
        <w:t xml:space="preserve"> </w:t>
      </w:r>
      <w:r>
        <w:rPr>
          <w:rFonts w:ascii="Arial" w:eastAsia="Arial" w:hAnsi="Arial" w:cs="Arial"/>
          <w:color w:val="000000"/>
          <w:szCs w:val="24"/>
        </w:rPr>
        <w:t xml:space="preserve">подготовки, так и </w:t>
      </w:r>
      <w:r w:rsidRPr="00B9059F">
        <w:rPr>
          <w:rFonts w:ascii="Arial" w:eastAsia="Arial" w:hAnsi="Arial" w:cs="Arial"/>
          <w:color w:val="000000"/>
          <w:szCs w:val="24"/>
        </w:rPr>
        <w:t>к блоку социально-гуманитарных наук.</w:t>
      </w:r>
    </w:p>
    <w:p w14:paraId="0AB0E0C3" w14:textId="028B30EE" w:rsidR="002B7A7F" w:rsidRPr="002B7A7F" w:rsidRDefault="002B7A7F" w:rsidP="00DB36EB">
      <w:pPr>
        <w:pStyle w:val="aff9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line="276" w:lineRule="auto"/>
        <w:ind w:leftChars="0" w:left="0" w:firstLineChars="0" w:firstLine="0"/>
        <w:rPr>
          <w:rFonts w:ascii="Arial" w:eastAsia="Arial" w:hAnsi="Arial" w:cs="Arial"/>
          <w:color w:val="000000"/>
          <w:szCs w:val="24"/>
        </w:rPr>
      </w:pPr>
      <w:r>
        <w:rPr>
          <w:rFonts w:ascii="Arial" w:eastAsia="Arial" w:hAnsi="Arial" w:cs="Arial"/>
          <w:color w:val="000000"/>
          <w:szCs w:val="24"/>
        </w:rPr>
        <w:t>студенческие объединения</w:t>
      </w:r>
      <w:r w:rsidR="00B9059F">
        <w:rPr>
          <w:rFonts w:ascii="Arial" w:eastAsia="Arial" w:hAnsi="Arial" w:cs="Arial"/>
          <w:color w:val="000000"/>
          <w:szCs w:val="24"/>
        </w:rPr>
        <w:t xml:space="preserve">, </w:t>
      </w:r>
      <w:r>
        <w:rPr>
          <w:rFonts w:ascii="Arial" w:eastAsia="Arial" w:hAnsi="Arial" w:cs="Arial"/>
          <w:color w:val="000000"/>
          <w:szCs w:val="24"/>
        </w:rPr>
        <w:t>участ</w:t>
      </w:r>
      <w:r w:rsidR="007D156D">
        <w:rPr>
          <w:rFonts w:ascii="Arial" w:eastAsia="Arial" w:hAnsi="Arial" w:cs="Arial"/>
          <w:color w:val="000000"/>
          <w:szCs w:val="24"/>
        </w:rPr>
        <w:t>никами которых являются обучающиеся</w:t>
      </w:r>
      <w:r>
        <w:rPr>
          <w:rFonts w:ascii="Arial" w:eastAsia="Arial" w:hAnsi="Arial" w:cs="Arial"/>
          <w:color w:val="000000"/>
          <w:szCs w:val="24"/>
        </w:rPr>
        <w:t xml:space="preserve"> СамГТУ, </w:t>
      </w:r>
      <w:r w:rsidR="00B9059F">
        <w:rPr>
          <w:rFonts w:ascii="Arial" w:eastAsia="Arial" w:hAnsi="Arial" w:cs="Arial"/>
          <w:color w:val="000000"/>
          <w:szCs w:val="24"/>
        </w:rPr>
        <w:t>обеспечивающие коммуникации и развитие профессиональной деятельности с акцентом на социальную направленность.</w:t>
      </w:r>
    </w:p>
    <w:p w14:paraId="463FDC4F" w14:textId="77777777" w:rsidR="00DB2DCE" w:rsidRDefault="00A95512" w:rsidP="00DB2DCE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  <w:tab w:val="left" w:pos="993"/>
          <w:tab w:val="left" w:pos="1560"/>
        </w:tabs>
        <w:spacing w:line="276" w:lineRule="auto"/>
        <w:ind w:left="0" w:right="2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5F3C22">
        <w:rPr>
          <w:rFonts w:ascii="Arial" w:eastAsia="Arial" w:hAnsi="Arial" w:cs="Arial"/>
          <w:color w:val="000000"/>
          <w:sz w:val="24"/>
          <w:szCs w:val="24"/>
        </w:rPr>
        <w:t xml:space="preserve">Формирование </w:t>
      </w:r>
      <w:r w:rsidR="006164E0">
        <w:rPr>
          <w:rFonts w:ascii="Arial" w:eastAsia="Arial" w:hAnsi="Arial" w:cs="Arial"/>
          <w:color w:val="000000"/>
          <w:sz w:val="24"/>
          <w:szCs w:val="24"/>
        </w:rPr>
        <w:t xml:space="preserve">социальных задач и инициация общественных проектов </w:t>
      </w:r>
      <w:r w:rsidRPr="005F3C22">
        <w:rPr>
          <w:rFonts w:ascii="Arial" w:eastAsia="Arial" w:hAnsi="Arial" w:cs="Arial"/>
          <w:color w:val="000000"/>
          <w:sz w:val="24"/>
          <w:szCs w:val="24"/>
        </w:rPr>
        <w:t>осуществляется через общеуниверситетский сервис «Биржа проектов»</w:t>
      </w:r>
      <w:r w:rsidR="003A4646">
        <w:rPr>
          <w:rFonts w:ascii="Arial" w:eastAsia="Arial" w:hAnsi="Arial" w:cs="Arial"/>
          <w:color w:val="000000"/>
          <w:sz w:val="24"/>
          <w:szCs w:val="24"/>
        </w:rPr>
        <w:t xml:space="preserve"> в соответствии с требованиями регламента проектной работы обучающихся, являющегося частью Положения «</w:t>
      </w:r>
      <w:r w:rsidR="003A4646" w:rsidRPr="00462112">
        <w:rPr>
          <w:rFonts w:ascii="Arial" w:eastAsia="Arial" w:hAnsi="Arial" w:cs="Arial"/>
          <w:color w:val="000000"/>
          <w:sz w:val="24"/>
          <w:szCs w:val="24"/>
        </w:rPr>
        <w:t>О проектной деятельности обучающихся в ФГБОУ ВО «Самарский государственный технический университет»</w:t>
      </w:r>
      <w:r w:rsidR="003A4646">
        <w:rPr>
          <w:rFonts w:ascii="Arial" w:eastAsia="Arial" w:hAnsi="Arial" w:cs="Arial"/>
          <w:color w:val="000000"/>
          <w:sz w:val="24"/>
          <w:szCs w:val="24"/>
        </w:rPr>
        <w:t>»</w:t>
      </w:r>
      <w:r w:rsidR="00DB2DCE"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00F40495" w14:textId="77777777" w:rsidR="00DB2DCE" w:rsidRDefault="00A95512" w:rsidP="00DB2DCE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  <w:tab w:val="left" w:pos="993"/>
          <w:tab w:val="left" w:pos="1560"/>
        </w:tabs>
        <w:spacing w:line="276" w:lineRule="auto"/>
        <w:ind w:left="0" w:right="2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B2DCE">
        <w:rPr>
          <w:rFonts w:ascii="Arial" w:eastAsia="Arial" w:hAnsi="Arial" w:cs="Arial"/>
          <w:color w:val="000000"/>
          <w:sz w:val="24"/>
          <w:szCs w:val="24"/>
        </w:rPr>
        <w:t xml:space="preserve">Промежуточная аттестация студентов, входящих в состав проектных команд, проводится по результатам публичной презентации по итогам </w:t>
      </w:r>
      <w:r w:rsidR="002775BE" w:rsidRPr="00DB2DCE">
        <w:rPr>
          <w:rFonts w:ascii="Arial" w:eastAsia="Arial" w:hAnsi="Arial" w:cs="Arial"/>
          <w:color w:val="000000"/>
          <w:sz w:val="24"/>
          <w:szCs w:val="24"/>
        </w:rPr>
        <w:t>реализации общественных проектов, в соответствии с процедурой защиты, предусмотренной для проектных команд трека «Технологическое предпринимательство»</w:t>
      </w:r>
      <w:r w:rsidR="00F604F0" w:rsidRPr="00DB2DCE"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55F26C8B" w14:textId="77777777" w:rsidR="00DB2DCE" w:rsidRDefault="00DB2DCE" w:rsidP="00DB2DCE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  <w:tab w:val="left" w:pos="993"/>
          <w:tab w:val="left" w:pos="1560"/>
        </w:tabs>
        <w:spacing w:line="276" w:lineRule="auto"/>
        <w:ind w:left="0" w:right="20" w:hanging="2"/>
        <w:jc w:val="both"/>
        <w:rPr>
          <w:rFonts w:ascii="Arial" w:eastAsia="Arial" w:hAnsi="Arial" w:cs="Arial"/>
          <w:color w:val="000000"/>
          <w:szCs w:val="24"/>
        </w:rPr>
      </w:pPr>
      <w:r w:rsidRPr="00DB2DCE">
        <w:rPr>
          <w:rFonts w:ascii="Arial" w:eastAsia="Arial" w:hAnsi="Arial" w:cs="Arial"/>
          <w:color w:val="000000"/>
          <w:sz w:val="24"/>
          <w:szCs w:val="24"/>
        </w:rPr>
        <w:t xml:space="preserve">Проектный офис реализации программы «Обучение служением» обеспечивает: </w:t>
      </w:r>
    </w:p>
    <w:p w14:paraId="795B0BA6" w14:textId="0AADF433" w:rsidR="00FE5FAA" w:rsidRPr="00DB2DCE" w:rsidRDefault="00FE5FAA" w:rsidP="00DB36EB">
      <w:pPr>
        <w:pStyle w:val="aff9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993"/>
          <w:tab w:val="left" w:pos="1560"/>
        </w:tabs>
        <w:spacing w:line="276" w:lineRule="auto"/>
        <w:ind w:leftChars="0" w:left="0" w:right="20" w:firstLineChars="0" w:firstLine="0"/>
        <w:rPr>
          <w:rFonts w:ascii="Arial" w:eastAsia="Arial" w:hAnsi="Arial" w:cs="Arial"/>
          <w:color w:val="000000"/>
          <w:szCs w:val="24"/>
        </w:rPr>
      </w:pPr>
      <w:r w:rsidRPr="00DB2DCE">
        <w:rPr>
          <w:rFonts w:ascii="Arial" w:eastAsia="Arial" w:hAnsi="Arial" w:cs="Arial"/>
          <w:color w:val="000000"/>
          <w:szCs w:val="24"/>
        </w:rPr>
        <w:t>общ</w:t>
      </w:r>
      <w:r w:rsidR="00DB2DCE" w:rsidRPr="00DB2DCE">
        <w:rPr>
          <w:rFonts w:ascii="Arial" w:eastAsia="Arial" w:hAnsi="Arial" w:cs="Arial"/>
          <w:color w:val="000000"/>
          <w:szCs w:val="24"/>
        </w:rPr>
        <w:t>ую</w:t>
      </w:r>
      <w:r w:rsidRPr="00DB2DCE">
        <w:rPr>
          <w:rFonts w:ascii="Arial" w:eastAsia="Arial" w:hAnsi="Arial" w:cs="Arial"/>
          <w:color w:val="000000"/>
          <w:szCs w:val="24"/>
        </w:rPr>
        <w:t xml:space="preserve"> координаци</w:t>
      </w:r>
      <w:r w:rsidR="00DB2DCE" w:rsidRPr="00DB2DCE">
        <w:rPr>
          <w:rFonts w:ascii="Arial" w:eastAsia="Arial" w:hAnsi="Arial" w:cs="Arial"/>
          <w:color w:val="000000"/>
          <w:szCs w:val="24"/>
        </w:rPr>
        <w:t>ю</w:t>
      </w:r>
      <w:r w:rsidRPr="00DB2DCE">
        <w:rPr>
          <w:rFonts w:ascii="Arial" w:eastAsia="Arial" w:hAnsi="Arial" w:cs="Arial"/>
          <w:color w:val="000000"/>
          <w:szCs w:val="24"/>
        </w:rPr>
        <w:t xml:space="preserve"> образовательной и проектной деятельности в рамках реализации программы «Обучение служением» и работы проектных команд над решением социальных задач;</w:t>
      </w:r>
    </w:p>
    <w:p w14:paraId="091A92DA" w14:textId="59C7BCB7" w:rsidR="00FE5FAA" w:rsidRDefault="00FE5FAA" w:rsidP="00DB36EB">
      <w:pPr>
        <w:pStyle w:val="aff9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1418"/>
          <w:tab w:val="left" w:pos="1560"/>
        </w:tabs>
        <w:spacing w:line="276" w:lineRule="auto"/>
        <w:ind w:leftChars="0" w:left="0" w:right="20" w:firstLineChars="0" w:firstLine="0"/>
        <w:rPr>
          <w:rFonts w:ascii="Arial" w:eastAsia="Arial" w:hAnsi="Arial" w:cs="Arial"/>
          <w:color w:val="000000"/>
          <w:szCs w:val="24"/>
        </w:rPr>
      </w:pPr>
      <w:r>
        <w:rPr>
          <w:rFonts w:ascii="Arial" w:eastAsia="Arial" w:hAnsi="Arial" w:cs="Arial"/>
          <w:color w:val="000000"/>
          <w:szCs w:val="24"/>
        </w:rPr>
        <w:t>подготовк</w:t>
      </w:r>
      <w:r w:rsidR="00DB2DCE">
        <w:rPr>
          <w:rFonts w:ascii="Arial" w:eastAsia="Arial" w:hAnsi="Arial" w:cs="Arial"/>
          <w:color w:val="000000"/>
          <w:szCs w:val="24"/>
        </w:rPr>
        <w:t>у</w:t>
      </w:r>
      <w:r w:rsidRPr="00FE5FAA">
        <w:rPr>
          <w:rFonts w:ascii="Arial" w:eastAsia="Arial" w:hAnsi="Arial" w:cs="Arial"/>
          <w:color w:val="000000"/>
          <w:szCs w:val="24"/>
        </w:rPr>
        <w:t xml:space="preserve"> </w:t>
      </w:r>
      <w:r>
        <w:rPr>
          <w:rFonts w:ascii="Arial" w:eastAsia="Arial" w:hAnsi="Arial" w:cs="Arial"/>
          <w:color w:val="000000"/>
          <w:szCs w:val="24"/>
        </w:rPr>
        <w:t xml:space="preserve">локальных </w:t>
      </w:r>
      <w:r w:rsidRPr="00FE5FAA">
        <w:rPr>
          <w:rFonts w:ascii="Arial" w:eastAsia="Arial" w:hAnsi="Arial" w:cs="Arial"/>
          <w:color w:val="000000"/>
          <w:szCs w:val="24"/>
        </w:rPr>
        <w:t xml:space="preserve">нормативных документов, необходимых для </w:t>
      </w:r>
      <w:r>
        <w:rPr>
          <w:rFonts w:ascii="Arial" w:eastAsia="Arial" w:hAnsi="Arial" w:cs="Arial"/>
          <w:color w:val="000000"/>
          <w:szCs w:val="24"/>
        </w:rPr>
        <w:t>развития и создания условий реализации программы «Обучение служением»;</w:t>
      </w:r>
    </w:p>
    <w:p w14:paraId="213CAC64" w14:textId="29CBB053" w:rsidR="00FE5FAA" w:rsidRDefault="00FE5FAA" w:rsidP="00DB36EB">
      <w:pPr>
        <w:pStyle w:val="aff9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1418"/>
          <w:tab w:val="left" w:pos="1560"/>
        </w:tabs>
        <w:spacing w:line="276" w:lineRule="auto"/>
        <w:ind w:leftChars="0" w:left="0" w:right="20" w:firstLineChars="0" w:firstLine="0"/>
        <w:rPr>
          <w:rFonts w:ascii="Arial" w:eastAsia="Arial" w:hAnsi="Arial" w:cs="Arial"/>
          <w:color w:val="000000"/>
          <w:szCs w:val="24"/>
        </w:rPr>
      </w:pPr>
      <w:r>
        <w:rPr>
          <w:rFonts w:ascii="Arial" w:eastAsia="Arial" w:hAnsi="Arial" w:cs="Arial"/>
          <w:color w:val="000000"/>
          <w:szCs w:val="24"/>
        </w:rPr>
        <w:t>организаци</w:t>
      </w:r>
      <w:r w:rsidR="00DB2DCE">
        <w:rPr>
          <w:rFonts w:ascii="Arial" w:eastAsia="Arial" w:hAnsi="Arial" w:cs="Arial"/>
          <w:color w:val="000000"/>
          <w:szCs w:val="24"/>
        </w:rPr>
        <w:t>ю</w:t>
      </w:r>
      <w:r>
        <w:rPr>
          <w:rFonts w:ascii="Arial" w:eastAsia="Arial" w:hAnsi="Arial" w:cs="Arial"/>
          <w:color w:val="000000"/>
          <w:szCs w:val="24"/>
        </w:rPr>
        <w:t xml:space="preserve"> процессов </w:t>
      </w:r>
      <w:r w:rsidRPr="00FE5FAA">
        <w:rPr>
          <w:rFonts w:ascii="Arial" w:eastAsia="Arial" w:hAnsi="Arial" w:cs="Arial"/>
          <w:color w:val="000000"/>
          <w:szCs w:val="24"/>
        </w:rPr>
        <w:t>привле</w:t>
      </w:r>
      <w:r>
        <w:rPr>
          <w:rFonts w:ascii="Arial" w:eastAsia="Arial" w:hAnsi="Arial" w:cs="Arial"/>
          <w:color w:val="000000"/>
          <w:szCs w:val="24"/>
        </w:rPr>
        <w:t>чения</w:t>
      </w:r>
      <w:r w:rsidRPr="00FE5FAA">
        <w:rPr>
          <w:rFonts w:ascii="Arial" w:eastAsia="Arial" w:hAnsi="Arial" w:cs="Arial"/>
          <w:color w:val="000000"/>
          <w:szCs w:val="24"/>
        </w:rPr>
        <w:t xml:space="preserve"> и взаимодейств</w:t>
      </w:r>
      <w:r>
        <w:rPr>
          <w:rFonts w:ascii="Arial" w:eastAsia="Arial" w:hAnsi="Arial" w:cs="Arial"/>
          <w:color w:val="000000"/>
          <w:szCs w:val="24"/>
        </w:rPr>
        <w:t>ия</w:t>
      </w:r>
      <w:r w:rsidRPr="00FE5FAA">
        <w:rPr>
          <w:rFonts w:ascii="Arial" w:eastAsia="Arial" w:hAnsi="Arial" w:cs="Arial"/>
          <w:color w:val="000000"/>
          <w:szCs w:val="24"/>
        </w:rPr>
        <w:t xml:space="preserve"> с </w:t>
      </w:r>
      <w:r>
        <w:rPr>
          <w:rFonts w:ascii="Arial" w:eastAsia="Arial" w:hAnsi="Arial" w:cs="Arial"/>
          <w:color w:val="000000"/>
          <w:szCs w:val="24"/>
        </w:rPr>
        <w:t xml:space="preserve">социальными партнерами – источниками «социальных задач» для общественных проектов, в том числе, в рамках </w:t>
      </w:r>
      <w:r w:rsidRPr="00FE5FAA">
        <w:rPr>
          <w:rFonts w:ascii="Arial" w:eastAsia="Arial" w:hAnsi="Arial" w:cs="Arial"/>
          <w:color w:val="000000"/>
          <w:szCs w:val="24"/>
        </w:rPr>
        <w:t>взаимодействи</w:t>
      </w:r>
      <w:r>
        <w:rPr>
          <w:rFonts w:ascii="Arial" w:eastAsia="Arial" w:hAnsi="Arial" w:cs="Arial"/>
          <w:color w:val="000000"/>
          <w:szCs w:val="24"/>
        </w:rPr>
        <w:t>я</w:t>
      </w:r>
      <w:r w:rsidRPr="00FE5FAA">
        <w:rPr>
          <w:rFonts w:ascii="Arial" w:eastAsia="Arial" w:hAnsi="Arial" w:cs="Arial"/>
          <w:color w:val="000000"/>
          <w:szCs w:val="24"/>
        </w:rPr>
        <w:t xml:space="preserve"> </w:t>
      </w:r>
      <w:r>
        <w:rPr>
          <w:rFonts w:ascii="Arial" w:eastAsia="Arial" w:hAnsi="Arial" w:cs="Arial"/>
          <w:color w:val="000000"/>
          <w:szCs w:val="24"/>
        </w:rPr>
        <w:t>на уровне</w:t>
      </w:r>
      <w:r w:rsidRPr="00FE5FAA">
        <w:rPr>
          <w:rFonts w:ascii="Arial" w:eastAsia="Arial" w:hAnsi="Arial" w:cs="Arial"/>
          <w:color w:val="000000"/>
          <w:szCs w:val="24"/>
        </w:rPr>
        <w:t xml:space="preserve"> факультет</w:t>
      </w:r>
      <w:r>
        <w:rPr>
          <w:rFonts w:ascii="Arial" w:eastAsia="Arial" w:hAnsi="Arial" w:cs="Arial"/>
          <w:color w:val="000000"/>
          <w:szCs w:val="24"/>
        </w:rPr>
        <w:t>ов</w:t>
      </w:r>
      <w:r w:rsidR="00DA4F3A">
        <w:rPr>
          <w:rFonts w:ascii="Arial" w:eastAsia="Arial" w:hAnsi="Arial" w:cs="Arial"/>
          <w:color w:val="000000"/>
          <w:szCs w:val="24"/>
        </w:rPr>
        <w:t>/</w:t>
      </w:r>
      <w:r>
        <w:rPr>
          <w:rFonts w:ascii="Arial" w:eastAsia="Arial" w:hAnsi="Arial" w:cs="Arial"/>
          <w:color w:val="000000"/>
          <w:szCs w:val="24"/>
        </w:rPr>
        <w:t>институтов</w:t>
      </w:r>
      <w:r w:rsidR="00DA4F3A">
        <w:rPr>
          <w:rFonts w:ascii="Arial" w:eastAsia="Arial" w:hAnsi="Arial" w:cs="Arial"/>
          <w:color w:val="000000"/>
          <w:szCs w:val="24"/>
        </w:rPr>
        <w:t>/</w:t>
      </w:r>
      <w:r>
        <w:rPr>
          <w:rFonts w:ascii="Arial" w:eastAsia="Arial" w:hAnsi="Arial" w:cs="Arial"/>
          <w:color w:val="000000"/>
          <w:szCs w:val="24"/>
        </w:rPr>
        <w:t xml:space="preserve">ВБШ, </w:t>
      </w:r>
      <w:r w:rsidRPr="00FE5FAA">
        <w:rPr>
          <w:rFonts w:ascii="Arial" w:eastAsia="Arial" w:hAnsi="Arial" w:cs="Arial"/>
          <w:color w:val="000000"/>
          <w:szCs w:val="24"/>
        </w:rPr>
        <w:t>включая получени</w:t>
      </w:r>
      <w:r>
        <w:rPr>
          <w:rFonts w:ascii="Arial" w:eastAsia="Arial" w:hAnsi="Arial" w:cs="Arial"/>
          <w:color w:val="000000"/>
          <w:szCs w:val="24"/>
        </w:rPr>
        <w:t xml:space="preserve">е </w:t>
      </w:r>
      <w:r w:rsidRPr="00FE5FAA">
        <w:rPr>
          <w:rFonts w:ascii="Arial" w:eastAsia="Arial" w:hAnsi="Arial" w:cs="Arial"/>
          <w:color w:val="000000"/>
          <w:szCs w:val="24"/>
        </w:rPr>
        <w:t>задач от внешних партнеров через единую информационную систем</w:t>
      </w:r>
      <w:r>
        <w:rPr>
          <w:rFonts w:ascii="Arial" w:eastAsia="Arial" w:hAnsi="Arial" w:cs="Arial"/>
          <w:color w:val="000000"/>
          <w:szCs w:val="24"/>
        </w:rPr>
        <w:t xml:space="preserve">у </w:t>
      </w:r>
      <w:r w:rsidRPr="00FE5FAA">
        <w:rPr>
          <w:rFonts w:ascii="Arial" w:eastAsia="Arial" w:hAnsi="Arial" w:cs="Arial"/>
          <w:color w:val="000000"/>
          <w:szCs w:val="24"/>
        </w:rPr>
        <w:t>ДОБРО.РФ</w:t>
      </w:r>
      <w:r>
        <w:rPr>
          <w:rFonts w:ascii="Arial" w:eastAsia="Arial" w:hAnsi="Arial" w:cs="Arial"/>
          <w:color w:val="000000"/>
          <w:szCs w:val="24"/>
        </w:rPr>
        <w:t>;</w:t>
      </w:r>
    </w:p>
    <w:p w14:paraId="49D94011" w14:textId="3626D62C" w:rsidR="00FE5FAA" w:rsidRDefault="00FE5FAA" w:rsidP="00DB36EB">
      <w:pPr>
        <w:pStyle w:val="aff9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1418"/>
          <w:tab w:val="left" w:pos="1560"/>
        </w:tabs>
        <w:spacing w:line="276" w:lineRule="auto"/>
        <w:ind w:leftChars="0" w:left="0" w:right="20" w:firstLineChars="0" w:firstLine="0"/>
        <w:rPr>
          <w:rFonts w:ascii="Arial" w:eastAsia="Arial" w:hAnsi="Arial" w:cs="Arial"/>
          <w:color w:val="000000"/>
          <w:szCs w:val="24"/>
        </w:rPr>
      </w:pPr>
      <w:r>
        <w:rPr>
          <w:rFonts w:ascii="Arial" w:eastAsia="Arial" w:hAnsi="Arial" w:cs="Arial"/>
          <w:color w:val="000000"/>
          <w:szCs w:val="24"/>
        </w:rPr>
        <w:lastRenderedPageBreak/>
        <w:t>координаци</w:t>
      </w:r>
      <w:r w:rsidR="00DB2DCE">
        <w:rPr>
          <w:rFonts w:ascii="Arial" w:eastAsia="Arial" w:hAnsi="Arial" w:cs="Arial"/>
          <w:color w:val="000000"/>
          <w:szCs w:val="24"/>
        </w:rPr>
        <w:t>ю</w:t>
      </w:r>
      <w:r>
        <w:rPr>
          <w:rFonts w:ascii="Arial" w:eastAsia="Arial" w:hAnsi="Arial" w:cs="Arial"/>
          <w:color w:val="000000"/>
          <w:szCs w:val="24"/>
        </w:rPr>
        <w:t xml:space="preserve"> работы с</w:t>
      </w:r>
      <w:r w:rsidRPr="00FE5FAA">
        <w:rPr>
          <w:rFonts w:ascii="Arial" w:eastAsia="Arial" w:hAnsi="Arial" w:cs="Arial"/>
          <w:color w:val="000000"/>
          <w:szCs w:val="24"/>
        </w:rPr>
        <w:t xml:space="preserve"> баз</w:t>
      </w:r>
      <w:r>
        <w:rPr>
          <w:rFonts w:ascii="Arial" w:eastAsia="Arial" w:hAnsi="Arial" w:cs="Arial"/>
          <w:color w:val="000000"/>
          <w:szCs w:val="24"/>
        </w:rPr>
        <w:t>ой</w:t>
      </w:r>
      <w:r w:rsidRPr="00FE5FAA">
        <w:rPr>
          <w:rFonts w:ascii="Arial" w:eastAsia="Arial" w:hAnsi="Arial" w:cs="Arial"/>
          <w:color w:val="000000"/>
          <w:szCs w:val="24"/>
        </w:rPr>
        <w:t xml:space="preserve"> данных социально-значимых</w:t>
      </w:r>
      <w:r>
        <w:rPr>
          <w:rFonts w:ascii="Arial" w:eastAsia="Arial" w:hAnsi="Arial" w:cs="Arial"/>
          <w:color w:val="000000"/>
          <w:szCs w:val="24"/>
        </w:rPr>
        <w:t xml:space="preserve"> </w:t>
      </w:r>
      <w:r w:rsidRPr="00FE5FAA">
        <w:rPr>
          <w:rFonts w:ascii="Arial" w:eastAsia="Arial" w:hAnsi="Arial" w:cs="Arial"/>
          <w:color w:val="000000"/>
          <w:szCs w:val="24"/>
        </w:rPr>
        <w:t>задач и общественных проектов</w:t>
      </w:r>
      <w:r>
        <w:rPr>
          <w:rFonts w:ascii="Arial" w:eastAsia="Arial" w:hAnsi="Arial" w:cs="Arial"/>
          <w:color w:val="000000"/>
          <w:szCs w:val="24"/>
        </w:rPr>
        <w:t>, регистрируемых с использованием общеуниверситетского сервиса «Биржа проектов»;</w:t>
      </w:r>
    </w:p>
    <w:p w14:paraId="306D5CDF" w14:textId="2AB8AEC8" w:rsidR="00FE5FAA" w:rsidRDefault="005F268A" w:rsidP="00DB36EB">
      <w:pPr>
        <w:pStyle w:val="aff9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1418"/>
          <w:tab w:val="left" w:pos="1560"/>
        </w:tabs>
        <w:spacing w:line="276" w:lineRule="auto"/>
        <w:ind w:leftChars="0" w:left="0" w:right="20" w:firstLineChars="0" w:firstLine="0"/>
        <w:rPr>
          <w:rFonts w:ascii="Arial" w:eastAsia="Arial" w:hAnsi="Arial" w:cs="Arial"/>
          <w:color w:val="000000"/>
          <w:szCs w:val="24"/>
        </w:rPr>
      </w:pPr>
      <w:r>
        <w:rPr>
          <w:rFonts w:ascii="Arial" w:eastAsia="Arial" w:hAnsi="Arial" w:cs="Arial"/>
          <w:color w:val="000000"/>
          <w:szCs w:val="24"/>
        </w:rPr>
        <w:t>организаци</w:t>
      </w:r>
      <w:r w:rsidR="00DB2DCE">
        <w:rPr>
          <w:rFonts w:ascii="Arial" w:eastAsia="Arial" w:hAnsi="Arial" w:cs="Arial"/>
          <w:color w:val="000000"/>
          <w:szCs w:val="24"/>
        </w:rPr>
        <w:t>ю</w:t>
      </w:r>
      <w:r w:rsidR="00FE5FAA" w:rsidRPr="00FE5FAA">
        <w:rPr>
          <w:rFonts w:ascii="Arial" w:eastAsia="Arial" w:hAnsi="Arial" w:cs="Arial"/>
          <w:color w:val="000000"/>
          <w:szCs w:val="24"/>
        </w:rPr>
        <w:t xml:space="preserve"> деятельности </w:t>
      </w:r>
      <w:r>
        <w:rPr>
          <w:rFonts w:ascii="Arial" w:eastAsia="Arial" w:hAnsi="Arial" w:cs="Arial"/>
          <w:color w:val="000000"/>
          <w:szCs w:val="24"/>
        </w:rPr>
        <w:t xml:space="preserve">руководителей общественных проектов (наставников), </w:t>
      </w:r>
      <w:r w:rsidR="00FE5FAA" w:rsidRPr="00FE5FAA">
        <w:rPr>
          <w:rFonts w:ascii="Arial" w:eastAsia="Arial" w:hAnsi="Arial" w:cs="Arial"/>
          <w:color w:val="000000"/>
          <w:szCs w:val="24"/>
        </w:rPr>
        <w:t>включая оказание консультационной и методической поддержки</w:t>
      </w:r>
      <w:r>
        <w:rPr>
          <w:rFonts w:ascii="Arial" w:eastAsia="Arial" w:hAnsi="Arial" w:cs="Arial"/>
          <w:color w:val="000000"/>
          <w:szCs w:val="24"/>
        </w:rPr>
        <w:t>.</w:t>
      </w:r>
    </w:p>
    <w:p w14:paraId="451E4A37" w14:textId="35EBF458" w:rsidR="002775BE" w:rsidRPr="00DB2DCE" w:rsidRDefault="00DA4F3A" w:rsidP="00A82B0C">
      <w:pPr>
        <w:pStyle w:val="aff9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418"/>
          <w:tab w:val="left" w:pos="1560"/>
        </w:tabs>
        <w:spacing w:line="276" w:lineRule="auto"/>
        <w:ind w:leftChars="0" w:left="0" w:right="20" w:firstLineChars="0" w:firstLine="0"/>
        <w:rPr>
          <w:rFonts w:ascii="Arial" w:eastAsia="Arial" w:hAnsi="Arial" w:cs="Arial"/>
          <w:color w:val="000000"/>
          <w:szCs w:val="24"/>
        </w:rPr>
      </w:pPr>
      <w:r w:rsidRPr="00DB2DCE">
        <w:rPr>
          <w:rFonts w:ascii="Arial" w:eastAsia="Arial" w:hAnsi="Arial" w:cs="Arial"/>
          <w:color w:val="000000"/>
          <w:szCs w:val="24"/>
        </w:rPr>
        <w:t>Центр проектного обучения (ЦПО)</w:t>
      </w:r>
      <w:r w:rsidR="00DB2DCE">
        <w:rPr>
          <w:rFonts w:ascii="Arial" w:eastAsia="Arial" w:hAnsi="Arial" w:cs="Arial"/>
          <w:color w:val="000000"/>
          <w:szCs w:val="24"/>
        </w:rPr>
        <w:t xml:space="preserve"> при реализации программы «Обучение служением»</w:t>
      </w:r>
      <w:r w:rsidRPr="00DB2DCE">
        <w:rPr>
          <w:rFonts w:ascii="Arial" w:eastAsia="Arial" w:hAnsi="Arial" w:cs="Arial"/>
          <w:color w:val="000000"/>
          <w:szCs w:val="24"/>
        </w:rPr>
        <w:t>:</w:t>
      </w:r>
    </w:p>
    <w:p w14:paraId="198A72F0" w14:textId="23B88129" w:rsidR="00DA4F3A" w:rsidRPr="002775BE" w:rsidRDefault="002775BE" w:rsidP="00DB36EB">
      <w:pPr>
        <w:pStyle w:val="aff9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418"/>
          <w:tab w:val="left" w:pos="1560"/>
        </w:tabs>
        <w:spacing w:line="276" w:lineRule="auto"/>
        <w:ind w:leftChars="0" w:left="0" w:right="20" w:firstLineChars="0" w:firstLine="0"/>
        <w:rPr>
          <w:rFonts w:ascii="Arial" w:eastAsia="Arial" w:hAnsi="Arial" w:cs="Arial"/>
          <w:color w:val="000000"/>
          <w:szCs w:val="24"/>
        </w:rPr>
      </w:pPr>
      <w:r w:rsidRPr="002775BE">
        <w:rPr>
          <w:rFonts w:ascii="Arial" w:eastAsia="Arial" w:hAnsi="Arial" w:cs="Arial"/>
          <w:color w:val="000000"/>
          <w:szCs w:val="24"/>
        </w:rPr>
        <w:t>организует постоянный академический фильтр, обеспечивая собл</w:t>
      </w:r>
      <w:r w:rsidR="007D156D">
        <w:rPr>
          <w:rFonts w:ascii="Arial" w:eastAsia="Arial" w:hAnsi="Arial" w:cs="Arial"/>
          <w:color w:val="000000"/>
          <w:szCs w:val="24"/>
        </w:rPr>
        <w:t>юдение требований по формированию</w:t>
      </w:r>
      <w:r w:rsidRPr="002775BE">
        <w:rPr>
          <w:rFonts w:ascii="Arial" w:eastAsia="Arial" w:hAnsi="Arial" w:cs="Arial"/>
          <w:color w:val="000000"/>
          <w:szCs w:val="24"/>
        </w:rPr>
        <w:t xml:space="preserve"> у студентов, участвующих в реализации общественных проектов необходимых знаний и умений, соответствующих требованиям образовательной программы (совместно с выпускающими кафедрами);</w:t>
      </w:r>
    </w:p>
    <w:p w14:paraId="6A51592D" w14:textId="7AC8F867" w:rsidR="002775BE" w:rsidRDefault="002775BE" w:rsidP="00DB36EB">
      <w:pPr>
        <w:pStyle w:val="aff9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418"/>
          <w:tab w:val="left" w:pos="1560"/>
        </w:tabs>
        <w:spacing w:line="276" w:lineRule="auto"/>
        <w:ind w:leftChars="0" w:left="0" w:right="20" w:firstLineChars="0" w:firstLine="0"/>
        <w:rPr>
          <w:rFonts w:ascii="Arial" w:eastAsia="Arial" w:hAnsi="Arial" w:cs="Arial"/>
          <w:color w:val="000000"/>
          <w:szCs w:val="24"/>
        </w:rPr>
      </w:pPr>
      <w:r w:rsidRPr="002775BE">
        <w:rPr>
          <w:rFonts w:ascii="Arial" w:eastAsia="Arial" w:hAnsi="Arial" w:cs="Arial"/>
          <w:color w:val="000000"/>
          <w:szCs w:val="24"/>
        </w:rPr>
        <w:t>иницииру</w:t>
      </w:r>
      <w:r w:rsidR="00A82B0C">
        <w:rPr>
          <w:rFonts w:ascii="Arial" w:eastAsia="Arial" w:hAnsi="Arial" w:cs="Arial"/>
          <w:color w:val="000000"/>
          <w:szCs w:val="24"/>
        </w:rPr>
        <w:t>е</w:t>
      </w:r>
      <w:r w:rsidRPr="002775BE">
        <w:rPr>
          <w:rFonts w:ascii="Arial" w:eastAsia="Arial" w:hAnsi="Arial" w:cs="Arial"/>
          <w:color w:val="000000"/>
          <w:szCs w:val="24"/>
        </w:rPr>
        <w:t>т новые образовательные курсы, необходимые для реализации</w:t>
      </w:r>
      <w:r>
        <w:rPr>
          <w:rFonts w:ascii="Arial" w:eastAsia="Arial" w:hAnsi="Arial" w:cs="Arial"/>
          <w:color w:val="000000"/>
          <w:szCs w:val="24"/>
        </w:rPr>
        <w:t xml:space="preserve"> </w:t>
      </w:r>
      <w:r w:rsidRPr="002775BE">
        <w:rPr>
          <w:rFonts w:ascii="Arial" w:eastAsia="Arial" w:hAnsi="Arial" w:cs="Arial"/>
          <w:color w:val="000000"/>
          <w:szCs w:val="24"/>
        </w:rPr>
        <w:t>подхода «Обучение служением», в том числе факультативы;</w:t>
      </w:r>
    </w:p>
    <w:p w14:paraId="2A772A3E" w14:textId="18F96D1E" w:rsidR="00DF64AA" w:rsidRDefault="00DF64AA" w:rsidP="00DB36EB">
      <w:pPr>
        <w:pStyle w:val="aff9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418"/>
          <w:tab w:val="left" w:pos="1560"/>
        </w:tabs>
        <w:spacing w:line="276" w:lineRule="auto"/>
        <w:ind w:leftChars="0" w:left="0" w:right="20" w:firstLineChars="0" w:firstLine="0"/>
        <w:rPr>
          <w:rFonts w:ascii="Arial" w:eastAsia="Arial" w:hAnsi="Arial" w:cs="Arial"/>
          <w:color w:val="000000"/>
          <w:szCs w:val="24"/>
        </w:rPr>
      </w:pPr>
      <w:r>
        <w:rPr>
          <w:rFonts w:ascii="Arial" w:eastAsia="Arial" w:hAnsi="Arial" w:cs="Arial"/>
          <w:color w:val="000000"/>
          <w:szCs w:val="24"/>
        </w:rPr>
        <w:t xml:space="preserve">организует </w:t>
      </w:r>
      <w:r w:rsidRPr="00DF64AA">
        <w:rPr>
          <w:rFonts w:ascii="Arial" w:eastAsia="Arial" w:hAnsi="Arial" w:cs="Arial"/>
          <w:color w:val="000000"/>
          <w:szCs w:val="24"/>
        </w:rPr>
        <w:t>мониторинг и сопровождение реализации проектов</w:t>
      </w:r>
      <w:r>
        <w:rPr>
          <w:rFonts w:ascii="Arial" w:eastAsia="Arial" w:hAnsi="Arial" w:cs="Arial"/>
          <w:color w:val="000000"/>
          <w:szCs w:val="24"/>
        </w:rPr>
        <w:t xml:space="preserve"> (совместно с ЦИПИ</w:t>
      </w:r>
      <w:r w:rsidR="00B61285">
        <w:rPr>
          <w:rFonts w:ascii="Arial" w:eastAsia="Arial" w:hAnsi="Arial" w:cs="Arial"/>
          <w:color w:val="000000"/>
          <w:szCs w:val="24"/>
        </w:rPr>
        <w:t xml:space="preserve"> и ПМКРИ</w:t>
      </w:r>
      <w:r>
        <w:rPr>
          <w:rFonts w:ascii="Arial" w:eastAsia="Arial" w:hAnsi="Arial" w:cs="Arial"/>
          <w:color w:val="000000"/>
          <w:szCs w:val="24"/>
        </w:rPr>
        <w:t>);</w:t>
      </w:r>
    </w:p>
    <w:p w14:paraId="24E88F9D" w14:textId="7A1F31AD" w:rsidR="005F268A" w:rsidRDefault="002775BE" w:rsidP="00DB36EB">
      <w:pPr>
        <w:pStyle w:val="aff9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418"/>
          <w:tab w:val="left" w:pos="1560"/>
        </w:tabs>
        <w:spacing w:line="276" w:lineRule="auto"/>
        <w:ind w:leftChars="0" w:left="0" w:right="20" w:firstLineChars="0" w:firstLine="0"/>
        <w:rPr>
          <w:rFonts w:ascii="Arial" w:eastAsia="Arial" w:hAnsi="Arial" w:cs="Arial"/>
          <w:color w:val="000000"/>
          <w:szCs w:val="24"/>
        </w:rPr>
      </w:pPr>
      <w:r w:rsidRPr="002775BE">
        <w:rPr>
          <w:rFonts w:ascii="Arial" w:eastAsia="Arial" w:hAnsi="Arial" w:cs="Arial"/>
          <w:color w:val="000000"/>
          <w:szCs w:val="24"/>
        </w:rPr>
        <w:t>формиру</w:t>
      </w:r>
      <w:r w:rsidR="00A82B0C">
        <w:rPr>
          <w:rFonts w:ascii="Arial" w:eastAsia="Arial" w:hAnsi="Arial" w:cs="Arial"/>
          <w:color w:val="000000"/>
          <w:szCs w:val="24"/>
        </w:rPr>
        <w:t>ет</w:t>
      </w:r>
      <w:r w:rsidRPr="002775BE">
        <w:rPr>
          <w:rFonts w:ascii="Arial" w:eastAsia="Arial" w:hAnsi="Arial" w:cs="Arial"/>
          <w:color w:val="000000"/>
          <w:szCs w:val="24"/>
        </w:rPr>
        <w:t xml:space="preserve"> сообщество амбассадоров подхода «Обучение служением»</w:t>
      </w:r>
      <w:r>
        <w:rPr>
          <w:rFonts w:ascii="Arial" w:eastAsia="Arial" w:hAnsi="Arial" w:cs="Arial"/>
          <w:color w:val="000000"/>
          <w:szCs w:val="24"/>
        </w:rPr>
        <w:t xml:space="preserve"> (совместно с кафедрой ПМКРИ).</w:t>
      </w:r>
    </w:p>
    <w:p w14:paraId="54BAFE81" w14:textId="77777777" w:rsidR="00DB2DCE" w:rsidRDefault="00DB2DCE" w:rsidP="00DB2DCE">
      <w:pPr>
        <w:pStyle w:val="aff9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418"/>
          <w:tab w:val="left" w:pos="1560"/>
        </w:tabs>
        <w:spacing w:line="276" w:lineRule="auto"/>
        <w:ind w:leftChars="0" w:left="0" w:right="20" w:firstLineChars="0" w:firstLine="0"/>
        <w:rPr>
          <w:rFonts w:ascii="Arial" w:eastAsia="Arial" w:hAnsi="Arial" w:cs="Arial"/>
          <w:color w:val="000000"/>
          <w:szCs w:val="24"/>
        </w:rPr>
      </w:pPr>
      <w:r w:rsidRPr="00A82B0C">
        <w:rPr>
          <w:rFonts w:ascii="Arial" w:eastAsia="Arial" w:hAnsi="Arial" w:cs="Arial"/>
          <w:color w:val="000000"/>
          <w:szCs w:val="24"/>
        </w:rPr>
        <w:t>Центр инженерного предпринимательства и инноватики (ЦИПИ)</w:t>
      </w:r>
      <w:r>
        <w:rPr>
          <w:rFonts w:ascii="Arial" w:eastAsia="Arial" w:hAnsi="Arial" w:cs="Arial"/>
          <w:color w:val="000000"/>
          <w:szCs w:val="24"/>
        </w:rPr>
        <w:t xml:space="preserve"> при реализации программы «Обучение служением»</w:t>
      </w:r>
      <w:r w:rsidRPr="00A82B0C">
        <w:rPr>
          <w:rFonts w:ascii="Arial" w:eastAsia="Arial" w:hAnsi="Arial" w:cs="Arial"/>
          <w:color w:val="000000"/>
          <w:szCs w:val="24"/>
        </w:rPr>
        <w:t>:</w:t>
      </w:r>
    </w:p>
    <w:p w14:paraId="63F7DDD7" w14:textId="094291B7" w:rsidR="00DB2DCE" w:rsidRDefault="00DB2DCE" w:rsidP="00DB36EB">
      <w:pPr>
        <w:pStyle w:val="aff9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418"/>
          <w:tab w:val="left" w:pos="1560"/>
        </w:tabs>
        <w:spacing w:line="276" w:lineRule="auto"/>
        <w:ind w:leftChars="0" w:left="0" w:right="20" w:firstLineChars="0" w:firstLine="0"/>
        <w:rPr>
          <w:rFonts w:ascii="Arial" w:eastAsia="Arial" w:hAnsi="Arial" w:cs="Arial"/>
          <w:color w:val="000000"/>
          <w:szCs w:val="24"/>
        </w:rPr>
      </w:pPr>
      <w:r w:rsidRPr="00DB2DCE">
        <w:rPr>
          <w:rFonts w:ascii="Arial" w:eastAsia="Arial" w:hAnsi="Arial" w:cs="Arial"/>
          <w:color w:val="000000"/>
          <w:szCs w:val="24"/>
        </w:rPr>
        <w:t>провод</w:t>
      </w:r>
      <w:r>
        <w:rPr>
          <w:rFonts w:ascii="Arial" w:eastAsia="Arial" w:hAnsi="Arial" w:cs="Arial"/>
          <w:color w:val="000000"/>
          <w:szCs w:val="24"/>
        </w:rPr>
        <w:t>и</w:t>
      </w:r>
      <w:r w:rsidRPr="00DB2DCE">
        <w:rPr>
          <w:rFonts w:ascii="Arial" w:eastAsia="Arial" w:hAnsi="Arial" w:cs="Arial"/>
          <w:color w:val="000000"/>
          <w:szCs w:val="24"/>
        </w:rPr>
        <w:t>т поиск руководителя проекта из числа сотрудников универ</w:t>
      </w:r>
      <w:r w:rsidR="007D156D">
        <w:rPr>
          <w:rFonts w:ascii="Arial" w:eastAsia="Arial" w:hAnsi="Arial" w:cs="Arial"/>
          <w:color w:val="000000"/>
          <w:szCs w:val="24"/>
        </w:rPr>
        <w:t>ситета, по проектам, поступившим</w:t>
      </w:r>
      <w:r w:rsidRPr="00DB2DCE">
        <w:rPr>
          <w:rFonts w:ascii="Arial" w:eastAsia="Arial" w:hAnsi="Arial" w:cs="Arial"/>
          <w:color w:val="000000"/>
          <w:szCs w:val="24"/>
        </w:rPr>
        <w:t xml:space="preserve"> от внешних заказчиков;</w:t>
      </w:r>
    </w:p>
    <w:p w14:paraId="30F8B8BC" w14:textId="58E23839" w:rsidR="00DF64AA" w:rsidRPr="00DF64AA" w:rsidRDefault="00DF64AA" w:rsidP="00DB36EB">
      <w:pPr>
        <w:pStyle w:val="aff9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418"/>
          <w:tab w:val="left" w:pos="1560"/>
        </w:tabs>
        <w:spacing w:line="276" w:lineRule="auto"/>
        <w:ind w:leftChars="0" w:left="0" w:right="20" w:firstLineChars="0" w:firstLine="0"/>
        <w:rPr>
          <w:rFonts w:ascii="Arial" w:eastAsia="Arial" w:hAnsi="Arial" w:cs="Arial"/>
          <w:color w:val="000000"/>
          <w:szCs w:val="24"/>
        </w:rPr>
      </w:pPr>
      <w:r w:rsidRPr="00DF64AA">
        <w:rPr>
          <w:rFonts w:ascii="Arial" w:eastAsia="Arial" w:hAnsi="Arial" w:cs="Arial"/>
          <w:color w:val="000000"/>
          <w:szCs w:val="24"/>
        </w:rPr>
        <w:t>проводит экспертизу проекта</w:t>
      </w:r>
      <w:r>
        <w:rPr>
          <w:rFonts w:ascii="Arial" w:eastAsia="Arial" w:hAnsi="Arial" w:cs="Arial"/>
          <w:color w:val="000000"/>
          <w:szCs w:val="24"/>
        </w:rPr>
        <w:t xml:space="preserve"> (проектной заявки)</w:t>
      </w:r>
      <w:r w:rsidRPr="00DF64AA">
        <w:rPr>
          <w:rFonts w:ascii="Arial" w:eastAsia="Arial" w:hAnsi="Arial" w:cs="Arial"/>
          <w:color w:val="000000"/>
          <w:szCs w:val="24"/>
        </w:rPr>
        <w:t>, зарегистрированного на «Бирже проектов», перед его запуском (совместно с ЦПО);</w:t>
      </w:r>
    </w:p>
    <w:p w14:paraId="71082D5D" w14:textId="57935419" w:rsidR="00AA7020" w:rsidRDefault="00DB2DCE" w:rsidP="00DB36EB">
      <w:pPr>
        <w:pStyle w:val="aff9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418"/>
          <w:tab w:val="left" w:pos="1560"/>
        </w:tabs>
        <w:spacing w:line="276" w:lineRule="auto"/>
        <w:ind w:leftChars="0" w:left="0" w:right="20" w:firstLineChars="0" w:firstLine="0"/>
        <w:rPr>
          <w:rFonts w:ascii="Arial" w:eastAsia="Arial" w:hAnsi="Arial" w:cs="Arial"/>
          <w:color w:val="000000"/>
          <w:szCs w:val="24"/>
        </w:rPr>
      </w:pPr>
      <w:r w:rsidRPr="00DB2DCE">
        <w:rPr>
          <w:rFonts w:ascii="Arial" w:eastAsia="Arial" w:hAnsi="Arial" w:cs="Arial"/>
          <w:color w:val="000000"/>
          <w:szCs w:val="24"/>
        </w:rPr>
        <w:t>обеспечива</w:t>
      </w:r>
      <w:r>
        <w:rPr>
          <w:rFonts w:ascii="Arial" w:eastAsia="Arial" w:hAnsi="Arial" w:cs="Arial"/>
          <w:color w:val="000000"/>
          <w:szCs w:val="24"/>
        </w:rPr>
        <w:t>е</w:t>
      </w:r>
      <w:r w:rsidRPr="00DB2DCE">
        <w:rPr>
          <w:rFonts w:ascii="Arial" w:eastAsia="Arial" w:hAnsi="Arial" w:cs="Arial"/>
          <w:color w:val="000000"/>
          <w:szCs w:val="24"/>
        </w:rPr>
        <w:t>т оценку результативности общественных проектов</w:t>
      </w:r>
      <w:r w:rsidR="00DF64AA">
        <w:rPr>
          <w:rFonts w:ascii="Arial" w:eastAsia="Arial" w:hAnsi="Arial" w:cs="Arial"/>
          <w:color w:val="000000"/>
          <w:szCs w:val="24"/>
        </w:rPr>
        <w:t xml:space="preserve"> и проведение проектных сессий</w:t>
      </w:r>
      <w:r w:rsidRPr="00DB2DCE">
        <w:rPr>
          <w:rFonts w:ascii="Arial" w:eastAsia="Arial" w:hAnsi="Arial" w:cs="Arial"/>
          <w:color w:val="000000"/>
          <w:szCs w:val="24"/>
        </w:rPr>
        <w:t xml:space="preserve"> (совместно с ЦПО)</w:t>
      </w:r>
      <w:r w:rsidR="00AA7020">
        <w:rPr>
          <w:rFonts w:ascii="Arial" w:eastAsia="Arial" w:hAnsi="Arial" w:cs="Arial"/>
          <w:color w:val="000000"/>
          <w:szCs w:val="24"/>
        </w:rPr>
        <w:t>;</w:t>
      </w:r>
    </w:p>
    <w:p w14:paraId="6BE3D6DC" w14:textId="3AA92C6F" w:rsidR="00DB2DCE" w:rsidRPr="00DB2DCE" w:rsidRDefault="00AA7020" w:rsidP="00DB36EB">
      <w:pPr>
        <w:pStyle w:val="aff9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418"/>
          <w:tab w:val="left" w:pos="1560"/>
        </w:tabs>
        <w:spacing w:line="276" w:lineRule="auto"/>
        <w:ind w:leftChars="0" w:left="0" w:right="20" w:firstLineChars="0" w:firstLine="0"/>
        <w:rPr>
          <w:rFonts w:ascii="Arial" w:eastAsia="Arial" w:hAnsi="Arial" w:cs="Arial"/>
          <w:color w:val="000000"/>
          <w:szCs w:val="24"/>
        </w:rPr>
      </w:pPr>
      <w:r>
        <w:rPr>
          <w:rFonts w:ascii="Arial" w:eastAsia="Arial" w:hAnsi="Arial" w:cs="Arial"/>
          <w:color w:val="000000"/>
          <w:szCs w:val="24"/>
        </w:rPr>
        <w:t xml:space="preserve">обеспечивает адаптацию результатов реализации общественного проекта к требованиям стартап-проекта (при наличии соответствующих предпосылок и целесообразности), включая </w:t>
      </w:r>
      <w:r w:rsidR="00E04E80">
        <w:rPr>
          <w:rFonts w:ascii="Arial" w:eastAsia="Arial" w:hAnsi="Arial" w:cs="Arial"/>
          <w:color w:val="000000"/>
          <w:szCs w:val="24"/>
        </w:rPr>
        <w:t xml:space="preserve">организационно-методическое </w:t>
      </w:r>
      <w:r>
        <w:rPr>
          <w:rFonts w:ascii="Arial" w:eastAsia="Arial" w:hAnsi="Arial" w:cs="Arial"/>
          <w:color w:val="000000"/>
          <w:szCs w:val="24"/>
        </w:rPr>
        <w:t>сопровождение студентов при подготовке к защите ВКРС (совместно с ЦПО)</w:t>
      </w:r>
      <w:r w:rsidR="00DB2DCE" w:rsidRPr="00DB2DCE">
        <w:rPr>
          <w:rFonts w:ascii="Arial" w:eastAsia="Arial" w:hAnsi="Arial" w:cs="Arial"/>
          <w:color w:val="000000"/>
          <w:szCs w:val="24"/>
        </w:rPr>
        <w:t>.</w:t>
      </w:r>
    </w:p>
    <w:p w14:paraId="62E94A01" w14:textId="67BE35FD" w:rsidR="002775BE" w:rsidRDefault="002775BE" w:rsidP="00DB2DCE">
      <w:pPr>
        <w:pStyle w:val="aff9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418"/>
          <w:tab w:val="left" w:pos="1560"/>
        </w:tabs>
        <w:spacing w:line="276" w:lineRule="auto"/>
        <w:ind w:leftChars="0" w:left="0" w:right="20" w:firstLineChars="0" w:firstLine="0"/>
        <w:rPr>
          <w:rFonts w:ascii="Arial" w:eastAsia="Arial" w:hAnsi="Arial" w:cs="Arial"/>
          <w:color w:val="000000"/>
          <w:szCs w:val="24"/>
        </w:rPr>
      </w:pPr>
      <w:r>
        <w:rPr>
          <w:rFonts w:ascii="Arial" w:eastAsia="Arial" w:hAnsi="Arial" w:cs="Arial"/>
          <w:color w:val="000000"/>
          <w:szCs w:val="24"/>
        </w:rPr>
        <w:t>Кафедра «</w:t>
      </w:r>
      <w:r w:rsidRPr="00636383">
        <w:rPr>
          <w:rFonts w:ascii="Arial" w:eastAsia="Arial" w:hAnsi="Arial" w:cs="Arial"/>
          <w:color w:val="000000"/>
          <w:szCs w:val="24"/>
        </w:rPr>
        <w:t>Педагогика, межкультурная коммуникация и русский как иностранный</w:t>
      </w:r>
      <w:r>
        <w:rPr>
          <w:rFonts w:ascii="Arial" w:eastAsia="Arial" w:hAnsi="Arial" w:cs="Arial"/>
          <w:color w:val="000000"/>
          <w:szCs w:val="24"/>
        </w:rPr>
        <w:t>» (ПМКРИ)</w:t>
      </w:r>
      <w:r w:rsidR="00DF64AA">
        <w:rPr>
          <w:rFonts w:ascii="Arial" w:eastAsia="Arial" w:hAnsi="Arial" w:cs="Arial"/>
          <w:color w:val="000000"/>
          <w:szCs w:val="24"/>
        </w:rPr>
        <w:t xml:space="preserve"> – совместно с ЦПО и ЦИПИ</w:t>
      </w:r>
      <w:r>
        <w:rPr>
          <w:rFonts w:ascii="Arial" w:eastAsia="Arial" w:hAnsi="Arial" w:cs="Arial"/>
          <w:color w:val="000000"/>
          <w:szCs w:val="24"/>
        </w:rPr>
        <w:t>:</w:t>
      </w:r>
    </w:p>
    <w:p w14:paraId="00F63474" w14:textId="113D50E2" w:rsidR="002775BE" w:rsidRPr="00DF64AA" w:rsidRDefault="00DF64AA" w:rsidP="00DB36EB">
      <w:pPr>
        <w:pStyle w:val="aff9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418"/>
          <w:tab w:val="left" w:pos="1560"/>
        </w:tabs>
        <w:spacing w:line="276" w:lineRule="auto"/>
        <w:ind w:leftChars="0" w:left="0" w:right="20" w:firstLineChars="0" w:firstLine="0"/>
        <w:rPr>
          <w:rFonts w:ascii="Arial" w:eastAsia="Arial" w:hAnsi="Arial" w:cs="Arial"/>
          <w:color w:val="000000"/>
          <w:szCs w:val="24"/>
        </w:rPr>
      </w:pPr>
      <w:r w:rsidRPr="00DF64AA">
        <w:rPr>
          <w:rFonts w:ascii="Arial" w:eastAsia="Arial" w:hAnsi="Arial" w:cs="Arial"/>
          <w:color w:val="000000"/>
          <w:szCs w:val="24"/>
        </w:rPr>
        <w:t>принимает участие в</w:t>
      </w:r>
      <w:r w:rsidR="002775BE" w:rsidRPr="00DF64AA">
        <w:rPr>
          <w:rFonts w:ascii="Arial" w:eastAsia="Arial" w:hAnsi="Arial" w:cs="Arial"/>
          <w:color w:val="000000"/>
          <w:szCs w:val="24"/>
        </w:rPr>
        <w:t xml:space="preserve"> консультировани</w:t>
      </w:r>
      <w:r w:rsidRPr="00DF64AA">
        <w:rPr>
          <w:rFonts w:ascii="Arial" w:eastAsia="Arial" w:hAnsi="Arial" w:cs="Arial"/>
          <w:color w:val="000000"/>
          <w:szCs w:val="24"/>
        </w:rPr>
        <w:t>и</w:t>
      </w:r>
      <w:r w:rsidR="002775BE" w:rsidRPr="00DF64AA">
        <w:rPr>
          <w:rFonts w:ascii="Arial" w:eastAsia="Arial" w:hAnsi="Arial" w:cs="Arial"/>
          <w:color w:val="000000"/>
          <w:szCs w:val="24"/>
        </w:rPr>
        <w:t xml:space="preserve"> </w:t>
      </w:r>
      <w:r w:rsidRPr="00DF64AA">
        <w:rPr>
          <w:rFonts w:ascii="Arial" w:eastAsia="Arial" w:hAnsi="Arial" w:cs="Arial"/>
          <w:color w:val="000000"/>
          <w:szCs w:val="24"/>
        </w:rPr>
        <w:t>руководителей</w:t>
      </w:r>
      <w:r w:rsidR="002775BE" w:rsidRPr="00DF64AA">
        <w:rPr>
          <w:rFonts w:ascii="Arial" w:eastAsia="Arial" w:hAnsi="Arial" w:cs="Arial"/>
          <w:color w:val="000000"/>
          <w:szCs w:val="24"/>
        </w:rPr>
        <w:t xml:space="preserve"> общественных проектов</w:t>
      </w:r>
      <w:r>
        <w:rPr>
          <w:rFonts w:ascii="Arial" w:eastAsia="Arial" w:hAnsi="Arial" w:cs="Arial"/>
          <w:color w:val="000000"/>
          <w:szCs w:val="24"/>
        </w:rPr>
        <w:t xml:space="preserve"> и проведении </w:t>
      </w:r>
      <w:r w:rsidRPr="00A82B0C">
        <w:rPr>
          <w:rFonts w:ascii="Arial" w:eastAsia="Arial" w:hAnsi="Arial" w:cs="Arial"/>
          <w:color w:val="000000"/>
          <w:szCs w:val="24"/>
        </w:rPr>
        <w:t>проектных сессий</w:t>
      </w:r>
      <w:r w:rsidRPr="00DF64AA">
        <w:rPr>
          <w:rFonts w:ascii="Arial" w:eastAsia="Arial" w:hAnsi="Arial" w:cs="Arial"/>
          <w:color w:val="000000"/>
          <w:szCs w:val="24"/>
        </w:rPr>
        <w:t>;</w:t>
      </w:r>
    </w:p>
    <w:p w14:paraId="57BCBB5F" w14:textId="050B893B" w:rsidR="00A82B0C" w:rsidRDefault="007D156D" w:rsidP="00DB36EB">
      <w:pPr>
        <w:pStyle w:val="aff9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418"/>
          <w:tab w:val="left" w:pos="1560"/>
        </w:tabs>
        <w:spacing w:line="276" w:lineRule="auto"/>
        <w:ind w:leftChars="0" w:left="0" w:right="20" w:firstLineChars="0" w:firstLine="0"/>
        <w:rPr>
          <w:rFonts w:ascii="Arial" w:eastAsia="Arial" w:hAnsi="Arial" w:cs="Arial"/>
          <w:color w:val="000000"/>
          <w:szCs w:val="24"/>
        </w:rPr>
      </w:pPr>
      <w:r>
        <w:rPr>
          <w:rFonts w:ascii="Arial" w:eastAsia="Arial" w:hAnsi="Arial" w:cs="Arial"/>
          <w:color w:val="000000"/>
          <w:szCs w:val="24"/>
        </w:rPr>
        <w:t>принимает участие</w:t>
      </w:r>
      <w:r w:rsidR="00DF64AA">
        <w:rPr>
          <w:rFonts w:ascii="Arial" w:eastAsia="Arial" w:hAnsi="Arial" w:cs="Arial"/>
          <w:color w:val="000000"/>
          <w:szCs w:val="24"/>
        </w:rPr>
        <w:t xml:space="preserve"> в</w:t>
      </w:r>
      <w:r>
        <w:rPr>
          <w:rFonts w:ascii="Arial" w:eastAsia="Arial" w:hAnsi="Arial" w:cs="Arial"/>
          <w:color w:val="000000"/>
          <w:szCs w:val="24"/>
        </w:rPr>
        <w:t xml:space="preserve"> консультировании</w:t>
      </w:r>
      <w:r w:rsidR="00A82B0C" w:rsidRPr="00A82B0C">
        <w:rPr>
          <w:rFonts w:ascii="Arial" w:eastAsia="Arial" w:hAnsi="Arial" w:cs="Arial"/>
          <w:color w:val="000000"/>
          <w:szCs w:val="24"/>
        </w:rPr>
        <w:t xml:space="preserve"> обучающихся и преподавателей по вопросам реализации </w:t>
      </w:r>
      <w:r w:rsidR="00DF64AA">
        <w:rPr>
          <w:rFonts w:ascii="Arial" w:eastAsia="Arial" w:hAnsi="Arial" w:cs="Arial"/>
          <w:color w:val="000000"/>
          <w:szCs w:val="24"/>
        </w:rPr>
        <w:t>общественных проектов</w:t>
      </w:r>
      <w:r w:rsidR="007734E7">
        <w:rPr>
          <w:rFonts w:ascii="Arial" w:eastAsia="Arial" w:hAnsi="Arial" w:cs="Arial"/>
          <w:color w:val="000000"/>
          <w:szCs w:val="24"/>
        </w:rPr>
        <w:t>.</w:t>
      </w:r>
    </w:p>
    <w:p w14:paraId="62068480" w14:textId="77777777" w:rsidR="00A82B0C" w:rsidRDefault="00A82B0C" w:rsidP="00A82B0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418"/>
          <w:tab w:val="left" w:pos="1560"/>
        </w:tabs>
        <w:spacing w:line="276" w:lineRule="auto"/>
        <w:ind w:left="0" w:right="2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7B63BF48" w14:textId="4238795B" w:rsidR="00BA0A40" w:rsidRPr="00DB2DCE" w:rsidRDefault="00BA0A40" w:rsidP="00DB36EB">
      <w:pPr>
        <w:pStyle w:val="aff9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418"/>
          <w:tab w:val="left" w:pos="1560"/>
        </w:tabs>
        <w:spacing w:line="276" w:lineRule="auto"/>
        <w:ind w:leftChars="0" w:right="20" w:firstLineChars="0"/>
        <w:jc w:val="center"/>
        <w:rPr>
          <w:rFonts w:ascii="Arial" w:eastAsia="Arial" w:hAnsi="Arial" w:cs="Arial"/>
          <w:b/>
          <w:bCs/>
          <w:color w:val="000000"/>
          <w:szCs w:val="24"/>
        </w:rPr>
      </w:pPr>
      <w:r w:rsidRPr="00DB2DCE">
        <w:rPr>
          <w:rFonts w:ascii="Arial" w:eastAsia="Arial" w:hAnsi="Arial" w:cs="Arial"/>
          <w:b/>
          <w:bCs/>
          <w:color w:val="000000"/>
          <w:szCs w:val="24"/>
        </w:rPr>
        <w:t>Заключительные положения</w:t>
      </w:r>
    </w:p>
    <w:p w14:paraId="65C30C6F" w14:textId="77777777" w:rsidR="00BA0A40" w:rsidRPr="00BA0A40" w:rsidRDefault="00BA0A40" w:rsidP="00BA0A4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418"/>
          <w:tab w:val="left" w:pos="1560"/>
        </w:tabs>
        <w:spacing w:line="276" w:lineRule="auto"/>
        <w:ind w:left="0" w:right="20" w:hanging="2"/>
        <w:jc w:val="center"/>
        <w:rPr>
          <w:rFonts w:ascii="Arial" w:eastAsia="Arial" w:hAnsi="Arial" w:cs="Arial"/>
          <w:b/>
          <w:bCs/>
          <w:color w:val="000000"/>
          <w:sz w:val="24"/>
          <w:szCs w:val="24"/>
        </w:rPr>
      </w:pPr>
    </w:p>
    <w:p w14:paraId="01FD8983" w14:textId="774BC11F" w:rsidR="00BA0A40" w:rsidRPr="00BA0A40" w:rsidRDefault="00BA0A40" w:rsidP="00BA0A4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418"/>
          <w:tab w:val="left" w:pos="1560"/>
        </w:tabs>
        <w:spacing w:line="276" w:lineRule="auto"/>
        <w:ind w:left="0" w:right="2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BA0A40">
        <w:rPr>
          <w:rFonts w:ascii="Arial" w:eastAsia="Arial" w:hAnsi="Arial" w:cs="Arial"/>
          <w:color w:val="000000"/>
          <w:sz w:val="24"/>
          <w:szCs w:val="24"/>
        </w:rPr>
        <w:t>4.1.Настоящее Положение вступает в юридическую силу с момента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BA0A40">
        <w:rPr>
          <w:rFonts w:ascii="Arial" w:eastAsia="Arial" w:hAnsi="Arial" w:cs="Arial"/>
          <w:color w:val="000000"/>
          <w:sz w:val="24"/>
          <w:szCs w:val="24"/>
        </w:rPr>
        <w:t>утверждения ученым советом Университета.</w:t>
      </w:r>
    </w:p>
    <w:p w14:paraId="3A22D303" w14:textId="303CC670" w:rsidR="00BA0A40" w:rsidRPr="00BA0A40" w:rsidRDefault="00BA0A40" w:rsidP="00BA0A4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418"/>
          <w:tab w:val="left" w:pos="1560"/>
        </w:tabs>
        <w:spacing w:line="276" w:lineRule="auto"/>
        <w:ind w:left="0" w:right="2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BA0A40">
        <w:rPr>
          <w:rFonts w:ascii="Arial" w:eastAsia="Arial" w:hAnsi="Arial" w:cs="Arial"/>
          <w:color w:val="000000"/>
          <w:sz w:val="24"/>
          <w:szCs w:val="24"/>
        </w:rPr>
        <w:t>4.2.Дополнения и изменения в настоящее Положение принимаются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BA0A40">
        <w:rPr>
          <w:rFonts w:ascii="Arial" w:eastAsia="Arial" w:hAnsi="Arial" w:cs="Arial"/>
          <w:color w:val="000000"/>
          <w:sz w:val="24"/>
          <w:szCs w:val="24"/>
        </w:rPr>
        <w:t xml:space="preserve">решением ученого </w:t>
      </w:r>
      <w:r w:rsidRPr="00BA0A40">
        <w:rPr>
          <w:rFonts w:ascii="Arial" w:eastAsia="Arial" w:hAnsi="Arial" w:cs="Arial"/>
          <w:color w:val="000000"/>
          <w:sz w:val="24"/>
          <w:szCs w:val="24"/>
        </w:rPr>
        <w:lastRenderedPageBreak/>
        <w:t>совета Университета.</w:t>
      </w:r>
    </w:p>
    <w:p w14:paraId="3EFC0921" w14:textId="26957A0D" w:rsidR="00BA0A40" w:rsidRPr="00BA0A40" w:rsidRDefault="00BA0A40" w:rsidP="00BA0A4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418"/>
          <w:tab w:val="left" w:pos="1560"/>
        </w:tabs>
        <w:spacing w:line="276" w:lineRule="auto"/>
        <w:ind w:left="0" w:right="2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BA0A40">
        <w:rPr>
          <w:rFonts w:ascii="Arial" w:eastAsia="Arial" w:hAnsi="Arial" w:cs="Arial"/>
          <w:color w:val="000000"/>
          <w:sz w:val="24"/>
          <w:szCs w:val="24"/>
        </w:rPr>
        <w:t>4.3.В случаях, не предусмотренных настоящим Положением, должностные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BA0A40">
        <w:rPr>
          <w:rFonts w:ascii="Arial" w:eastAsia="Arial" w:hAnsi="Arial" w:cs="Arial"/>
          <w:color w:val="000000"/>
          <w:sz w:val="24"/>
          <w:szCs w:val="24"/>
        </w:rPr>
        <w:t>лица руководствуются законодательством Российской Федерации, нормативными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BA0A40">
        <w:rPr>
          <w:rFonts w:ascii="Arial" w:eastAsia="Arial" w:hAnsi="Arial" w:cs="Arial"/>
          <w:color w:val="000000"/>
          <w:sz w:val="24"/>
          <w:szCs w:val="24"/>
        </w:rPr>
        <w:t>актами Министерства науки и высшего образования Российской Федерации, Уставом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BA0A40">
        <w:rPr>
          <w:rFonts w:ascii="Arial" w:eastAsia="Arial" w:hAnsi="Arial" w:cs="Arial"/>
          <w:color w:val="000000"/>
          <w:sz w:val="24"/>
          <w:szCs w:val="24"/>
        </w:rPr>
        <w:t>СамГТУ и другими локальными нормативными актами СамГТУ.</w:t>
      </w:r>
    </w:p>
    <w:p w14:paraId="10582F7A" w14:textId="77777777" w:rsidR="00BA0A40" w:rsidRDefault="00BA0A40" w:rsidP="00BA0A4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418"/>
          <w:tab w:val="left" w:pos="1560"/>
        </w:tabs>
        <w:spacing w:line="276" w:lineRule="auto"/>
        <w:ind w:left="0" w:right="2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BA0A40">
        <w:rPr>
          <w:rFonts w:ascii="Arial" w:eastAsia="Arial" w:hAnsi="Arial" w:cs="Arial"/>
          <w:color w:val="000000"/>
          <w:sz w:val="24"/>
          <w:szCs w:val="24"/>
        </w:rPr>
        <w:t>4.4.Положение по вступлении его в юридическую силу действует без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BA0A40">
        <w:rPr>
          <w:rFonts w:ascii="Arial" w:eastAsia="Arial" w:hAnsi="Arial" w:cs="Arial"/>
          <w:color w:val="000000"/>
          <w:sz w:val="24"/>
          <w:szCs w:val="24"/>
        </w:rPr>
        <w:t>определения срока или до принятия нового Положения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739F3EDD" w14:textId="6E85714B" w:rsidR="002707AB" w:rsidRPr="005F3C22" w:rsidRDefault="002707AB" w:rsidP="00BA0A4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418"/>
          <w:tab w:val="left" w:pos="1560"/>
        </w:tabs>
        <w:spacing w:line="276" w:lineRule="auto"/>
        <w:ind w:left="0" w:right="20" w:hanging="2"/>
        <w:jc w:val="both"/>
        <w:rPr>
          <w:rFonts w:ascii="Arial" w:eastAsia="Arial" w:hAnsi="Arial" w:cs="Arial"/>
          <w:color w:val="000000"/>
          <w:sz w:val="24"/>
          <w:szCs w:val="24"/>
        </w:rPr>
        <w:sectPr w:rsidR="002707AB" w:rsidRPr="005F3C22" w:rsidSect="0053799A">
          <w:headerReference w:type="default" r:id="rId15"/>
          <w:footerReference w:type="default" r:id="rId16"/>
          <w:pgSz w:w="12240" w:h="15840"/>
          <w:pgMar w:top="1418" w:right="851" w:bottom="851" w:left="1134" w:header="709" w:footer="709" w:gutter="0"/>
          <w:cols w:space="720"/>
        </w:sectPr>
      </w:pPr>
    </w:p>
    <w:p w14:paraId="25428FF5" w14:textId="77777777" w:rsidR="00112916" w:rsidRDefault="00112916" w:rsidP="00112916">
      <w:pPr>
        <w:tabs>
          <w:tab w:val="left" w:pos="426"/>
          <w:tab w:val="left" w:pos="993"/>
        </w:tabs>
        <w:spacing w:line="276" w:lineRule="auto"/>
        <w:ind w:left="0" w:hanging="2"/>
        <w:jc w:val="right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lastRenderedPageBreak/>
        <w:t xml:space="preserve">Приложение </w:t>
      </w:r>
      <w:r w:rsidRPr="00FE2C44">
        <w:rPr>
          <w:rFonts w:ascii="Arial" w:eastAsia="Arial" w:hAnsi="Arial" w:cs="Arial"/>
          <w:i/>
          <w:sz w:val="24"/>
          <w:szCs w:val="24"/>
        </w:rPr>
        <w:t>1</w:t>
      </w:r>
    </w:p>
    <w:p w14:paraId="059980C6" w14:textId="77777777" w:rsidR="00112916" w:rsidRDefault="00112916" w:rsidP="00112916">
      <w:pPr>
        <w:tabs>
          <w:tab w:val="left" w:pos="426"/>
          <w:tab w:val="left" w:pos="993"/>
        </w:tabs>
        <w:spacing w:line="276" w:lineRule="auto"/>
        <w:ind w:left="0" w:hanging="2"/>
        <w:jc w:val="right"/>
        <w:rPr>
          <w:rFonts w:ascii="Arial" w:eastAsia="Arial" w:hAnsi="Arial" w:cs="Arial"/>
          <w:sz w:val="24"/>
          <w:szCs w:val="24"/>
        </w:rPr>
      </w:pPr>
    </w:p>
    <w:p w14:paraId="6CEDEC71" w14:textId="2DEE50B3" w:rsidR="00112916" w:rsidRDefault="00A82B0C" w:rsidP="00112916">
      <w:pPr>
        <w:keepNext/>
        <w:spacing w:after="240" w:line="276" w:lineRule="auto"/>
        <w:ind w:left="0" w:hanging="2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Паспорт общественного проекта</w:t>
      </w:r>
    </w:p>
    <w:tbl>
      <w:tblPr>
        <w:tblW w:w="100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08"/>
        <w:gridCol w:w="5814"/>
      </w:tblGrid>
      <w:tr w:rsidR="00041670" w:rsidRPr="00AD5E7A" w14:paraId="0184820E" w14:textId="77777777" w:rsidTr="00041670">
        <w:trPr>
          <w:trHeight w:val="292"/>
          <w:jc w:val="center"/>
        </w:trPr>
        <w:tc>
          <w:tcPr>
            <w:tcW w:w="10022" w:type="dxa"/>
            <w:gridSpan w:val="2"/>
          </w:tcPr>
          <w:p w14:paraId="3095E525" w14:textId="77777777" w:rsidR="00041670" w:rsidRPr="00AD5E7A" w:rsidRDefault="00041670" w:rsidP="00DB36EB">
            <w:pPr>
              <w:numPr>
                <w:ilvl w:val="0"/>
                <w:numId w:val="17"/>
              </w:numPr>
              <w:tabs>
                <w:tab w:val="left" w:pos="432"/>
              </w:tabs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информация о «социальном заказе»</w:t>
            </w:r>
          </w:p>
        </w:tc>
      </w:tr>
      <w:tr w:rsidR="004B70C4" w14:paraId="0DED09E4" w14:textId="77777777" w:rsidTr="00041670">
        <w:trPr>
          <w:trHeight w:val="292"/>
          <w:jc w:val="center"/>
        </w:trPr>
        <w:tc>
          <w:tcPr>
            <w:tcW w:w="4208" w:type="dxa"/>
            <w:vAlign w:val="center"/>
          </w:tcPr>
          <w:p w14:paraId="64E5917D" w14:textId="2C5B56A5" w:rsidR="004B70C4" w:rsidRPr="004B08C0" w:rsidRDefault="004B70C4" w:rsidP="00CB5C97">
            <w:pPr>
              <w:tabs>
                <w:tab w:val="left" w:pos="432"/>
              </w:tabs>
              <w:spacing w:line="240" w:lineRule="auto"/>
              <w:ind w:left="0" w:hanging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Социальный партнер</w:t>
            </w:r>
          </w:p>
        </w:tc>
        <w:tc>
          <w:tcPr>
            <w:tcW w:w="5814" w:type="dxa"/>
            <w:vAlign w:val="center"/>
          </w:tcPr>
          <w:p w14:paraId="560B634B" w14:textId="77777777" w:rsidR="004B70C4" w:rsidRDefault="004B70C4" w:rsidP="00CB5C97">
            <w:pPr>
              <w:tabs>
                <w:tab w:val="clear" w:pos="643"/>
                <w:tab w:val="left" w:pos="432"/>
              </w:tabs>
              <w:spacing w:line="240" w:lineRule="auto"/>
              <w:ind w:leftChars="0" w:left="-2" w:firstLineChars="0" w:firstLine="0"/>
              <w:rPr>
                <w:rFonts w:ascii="Arial" w:hAnsi="Arial" w:cs="Arial"/>
              </w:rPr>
            </w:pPr>
          </w:p>
        </w:tc>
      </w:tr>
      <w:tr w:rsidR="004B70C4" w14:paraId="3607DFB9" w14:textId="77777777" w:rsidTr="00041670">
        <w:trPr>
          <w:trHeight w:val="292"/>
          <w:jc w:val="center"/>
        </w:trPr>
        <w:tc>
          <w:tcPr>
            <w:tcW w:w="4208" w:type="dxa"/>
            <w:vAlign w:val="center"/>
          </w:tcPr>
          <w:p w14:paraId="537DFCBF" w14:textId="7C4CD7C9" w:rsidR="004B70C4" w:rsidRDefault="004B70C4" w:rsidP="004B70C4">
            <w:pPr>
              <w:tabs>
                <w:tab w:val="left" w:pos="432"/>
              </w:tabs>
              <w:spacing w:line="240" w:lineRule="auto"/>
              <w:ind w:left="0" w:hanging="2"/>
              <w:rPr>
                <w:rFonts w:ascii="Arial" w:hAnsi="Arial" w:cs="Arial"/>
              </w:rPr>
            </w:pPr>
            <w:r w:rsidRPr="004B08C0">
              <w:rPr>
                <w:rFonts w:ascii="Arial" w:hAnsi="Arial" w:cs="Arial"/>
              </w:rPr>
              <w:t>Цель</w:t>
            </w:r>
            <w:r>
              <w:rPr>
                <w:rFonts w:ascii="Arial" w:hAnsi="Arial" w:cs="Arial"/>
              </w:rPr>
              <w:t xml:space="preserve"> заказа</w:t>
            </w:r>
          </w:p>
        </w:tc>
        <w:tc>
          <w:tcPr>
            <w:tcW w:w="5814" w:type="dxa"/>
            <w:vAlign w:val="center"/>
          </w:tcPr>
          <w:p w14:paraId="235604EE" w14:textId="77777777" w:rsidR="004B70C4" w:rsidRDefault="004B70C4" w:rsidP="004B70C4">
            <w:pPr>
              <w:tabs>
                <w:tab w:val="clear" w:pos="643"/>
                <w:tab w:val="left" w:pos="432"/>
              </w:tabs>
              <w:spacing w:line="240" w:lineRule="auto"/>
              <w:ind w:leftChars="0" w:left="-2" w:firstLineChars="0" w:firstLine="0"/>
              <w:rPr>
                <w:rFonts w:ascii="Arial" w:hAnsi="Arial" w:cs="Arial"/>
              </w:rPr>
            </w:pPr>
          </w:p>
        </w:tc>
      </w:tr>
      <w:tr w:rsidR="004B70C4" w14:paraId="30EF7BF0" w14:textId="77777777" w:rsidTr="00041670">
        <w:trPr>
          <w:trHeight w:val="292"/>
          <w:jc w:val="center"/>
        </w:trPr>
        <w:tc>
          <w:tcPr>
            <w:tcW w:w="4208" w:type="dxa"/>
            <w:vAlign w:val="center"/>
          </w:tcPr>
          <w:p w14:paraId="5976585C" w14:textId="5676208D" w:rsidR="004B70C4" w:rsidRPr="004B08C0" w:rsidRDefault="004B70C4" w:rsidP="004B70C4">
            <w:pPr>
              <w:tabs>
                <w:tab w:val="left" w:pos="432"/>
              </w:tabs>
              <w:spacing w:line="240" w:lineRule="auto"/>
              <w:ind w:left="0" w:hanging="2"/>
              <w:rPr>
                <w:rFonts w:ascii="Arial" w:hAnsi="Arial" w:cs="Arial"/>
              </w:rPr>
            </w:pPr>
            <w:r w:rsidRPr="004B08C0">
              <w:rPr>
                <w:rFonts w:ascii="Arial" w:hAnsi="Arial" w:cs="Arial"/>
              </w:rPr>
              <w:t>Описание</w:t>
            </w:r>
            <w:r>
              <w:rPr>
                <w:rFonts w:ascii="Arial" w:hAnsi="Arial" w:cs="Arial"/>
              </w:rPr>
              <w:t xml:space="preserve"> заказа</w:t>
            </w:r>
          </w:p>
        </w:tc>
        <w:tc>
          <w:tcPr>
            <w:tcW w:w="5814" w:type="dxa"/>
            <w:vAlign w:val="center"/>
          </w:tcPr>
          <w:p w14:paraId="2C28B689" w14:textId="77777777" w:rsidR="004B70C4" w:rsidRDefault="004B70C4" w:rsidP="004B70C4">
            <w:pPr>
              <w:tabs>
                <w:tab w:val="clear" w:pos="643"/>
                <w:tab w:val="left" w:pos="432"/>
              </w:tabs>
              <w:spacing w:line="240" w:lineRule="auto"/>
              <w:ind w:leftChars="0" w:left="-2" w:firstLineChars="0" w:firstLine="0"/>
              <w:rPr>
                <w:rFonts w:ascii="Arial" w:hAnsi="Arial" w:cs="Arial"/>
              </w:rPr>
            </w:pPr>
          </w:p>
        </w:tc>
      </w:tr>
      <w:tr w:rsidR="004B70C4" w14:paraId="15C3A51B" w14:textId="77777777" w:rsidTr="00041670">
        <w:trPr>
          <w:trHeight w:val="292"/>
          <w:jc w:val="center"/>
        </w:trPr>
        <w:tc>
          <w:tcPr>
            <w:tcW w:w="4208" w:type="dxa"/>
            <w:vAlign w:val="center"/>
          </w:tcPr>
          <w:p w14:paraId="5BC90F87" w14:textId="77777777" w:rsidR="004B70C4" w:rsidRDefault="004B70C4" w:rsidP="004B70C4">
            <w:pPr>
              <w:tabs>
                <w:tab w:val="left" w:pos="432"/>
              </w:tabs>
              <w:spacing w:line="240" w:lineRule="auto"/>
              <w:ind w:left="0" w:hanging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Планируемые результаты</w:t>
            </w:r>
          </w:p>
        </w:tc>
        <w:tc>
          <w:tcPr>
            <w:tcW w:w="5814" w:type="dxa"/>
            <w:vAlign w:val="center"/>
          </w:tcPr>
          <w:p w14:paraId="4B65A6FA" w14:textId="77777777" w:rsidR="004B70C4" w:rsidRDefault="004B70C4" w:rsidP="004B70C4">
            <w:pPr>
              <w:tabs>
                <w:tab w:val="left" w:pos="432"/>
              </w:tabs>
              <w:spacing w:line="240" w:lineRule="auto"/>
              <w:ind w:left="0" w:hanging="2"/>
              <w:rPr>
                <w:rFonts w:ascii="Arial" w:hAnsi="Arial" w:cs="Arial"/>
              </w:rPr>
            </w:pPr>
          </w:p>
        </w:tc>
      </w:tr>
      <w:tr w:rsidR="004B70C4" w14:paraId="63E14E56" w14:textId="77777777" w:rsidTr="00041670">
        <w:trPr>
          <w:trHeight w:val="292"/>
          <w:jc w:val="center"/>
        </w:trPr>
        <w:tc>
          <w:tcPr>
            <w:tcW w:w="4208" w:type="dxa"/>
            <w:vAlign w:val="center"/>
          </w:tcPr>
          <w:p w14:paraId="0DA1BFF3" w14:textId="77777777" w:rsidR="004B70C4" w:rsidRDefault="004B70C4" w:rsidP="004B70C4">
            <w:pPr>
              <w:tabs>
                <w:tab w:val="left" w:pos="432"/>
              </w:tabs>
              <w:spacing w:line="240" w:lineRule="auto"/>
              <w:ind w:left="0" w:hanging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Необходимые профессиональные компетенции</w:t>
            </w:r>
          </w:p>
        </w:tc>
        <w:tc>
          <w:tcPr>
            <w:tcW w:w="5814" w:type="dxa"/>
            <w:vAlign w:val="center"/>
          </w:tcPr>
          <w:p w14:paraId="114D772A" w14:textId="77777777" w:rsidR="004B70C4" w:rsidRDefault="004B70C4" w:rsidP="004B70C4">
            <w:pPr>
              <w:tabs>
                <w:tab w:val="left" w:pos="432"/>
              </w:tabs>
              <w:spacing w:line="240" w:lineRule="auto"/>
              <w:ind w:left="0" w:hanging="2"/>
              <w:rPr>
                <w:rFonts w:ascii="Arial" w:hAnsi="Arial" w:cs="Arial"/>
              </w:rPr>
            </w:pPr>
          </w:p>
        </w:tc>
      </w:tr>
      <w:tr w:rsidR="004B70C4" w14:paraId="2F9C6409" w14:textId="77777777" w:rsidTr="00041670">
        <w:trPr>
          <w:trHeight w:val="292"/>
          <w:jc w:val="center"/>
        </w:trPr>
        <w:tc>
          <w:tcPr>
            <w:tcW w:w="4208" w:type="dxa"/>
            <w:vAlign w:val="center"/>
          </w:tcPr>
          <w:p w14:paraId="55872F67" w14:textId="77777777" w:rsidR="004B70C4" w:rsidRDefault="004B70C4" w:rsidP="004B70C4">
            <w:pPr>
              <w:tabs>
                <w:tab w:val="left" w:pos="432"/>
              </w:tabs>
              <w:spacing w:line="240" w:lineRule="auto"/>
              <w:ind w:left="0" w:hanging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Варианты технологического решения (при наличии)</w:t>
            </w:r>
          </w:p>
        </w:tc>
        <w:tc>
          <w:tcPr>
            <w:tcW w:w="5814" w:type="dxa"/>
            <w:vAlign w:val="center"/>
          </w:tcPr>
          <w:p w14:paraId="3E326D6A" w14:textId="77777777" w:rsidR="004B70C4" w:rsidRDefault="004B70C4" w:rsidP="004B70C4">
            <w:pPr>
              <w:tabs>
                <w:tab w:val="left" w:pos="432"/>
              </w:tabs>
              <w:spacing w:line="240" w:lineRule="auto"/>
              <w:ind w:left="0" w:hanging="2"/>
              <w:rPr>
                <w:rFonts w:ascii="Arial" w:hAnsi="Arial" w:cs="Arial"/>
              </w:rPr>
            </w:pPr>
          </w:p>
        </w:tc>
      </w:tr>
      <w:tr w:rsidR="004B70C4" w:rsidRPr="00AD5E7A" w14:paraId="7AE65752" w14:textId="77777777" w:rsidTr="00041670">
        <w:trPr>
          <w:trHeight w:val="292"/>
          <w:jc w:val="center"/>
        </w:trPr>
        <w:tc>
          <w:tcPr>
            <w:tcW w:w="10022" w:type="dxa"/>
            <w:gridSpan w:val="2"/>
          </w:tcPr>
          <w:p w14:paraId="1DB66FA9" w14:textId="77777777" w:rsidR="004B70C4" w:rsidRPr="00AD5E7A" w:rsidRDefault="004B70C4" w:rsidP="00DB36EB">
            <w:pPr>
              <w:numPr>
                <w:ilvl w:val="0"/>
                <w:numId w:val="17"/>
              </w:numPr>
              <w:tabs>
                <w:tab w:val="left" w:pos="432"/>
              </w:tabs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</w:rPr>
            </w:pPr>
            <w:r w:rsidRPr="00AD5E7A">
              <w:rPr>
                <w:rFonts w:ascii="Arial" w:hAnsi="Arial" w:cs="Arial"/>
              </w:rPr>
              <w:t>Общая информация о проекте</w:t>
            </w:r>
          </w:p>
        </w:tc>
      </w:tr>
      <w:tr w:rsidR="004B70C4" w:rsidRPr="00AD5E7A" w14:paraId="498D8E23" w14:textId="77777777" w:rsidTr="00041670">
        <w:trPr>
          <w:trHeight w:val="84"/>
          <w:tblHeader/>
          <w:jc w:val="center"/>
        </w:trPr>
        <w:tc>
          <w:tcPr>
            <w:tcW w:w="4208" w:type="dxa"/>
          </w:tcPr>
          <w:p w14:paraId="71B0D614" w14:textId="77777777" w:rsidR="004B70C4" w:rsidRPr="00AD5E7A" w:rsidRDefault="004B70C4" w:rsidP="004B70C4">
            <w:pPr>
              <w:tabs>
                <w:tab w:val="left" w:pos="414"/>
              </w:tabs>
              <w:spacing w:line="240" w:lineRule="auto"/>
              <w:ind w:left="0" w:hanging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</w:t>
            </w:r>
            <w:r w:rsidRPr="00AD5E7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проекта</w:t>
            </w:r>
          </w:p>
        </w:tc>
        <w:tc>
          <w:tcPr>
            <w:tcW w:w="5814" w:type="dxa"/>
          </w:tcPr>
          <w:p w14:paraId="2811AFAF" w14:textId="77777777" w:rsidR="004B70C4" w:rsidRPr="00AD5E7A" w:rsidRDefault="004B70C4" w:rsidP="004B70C4">
            <w:pPr>
              <w:pStyle w:val="2"/>
              <w:shd w:val="clear" w:color="auto" w:fill="FFFFFF"/>
              <w:spacing w:line="240" w:lineRule="auto"/>
              <w:ind w:left="0" w:hanging="2"/>
              <w:rPr>
                <w:rFonts w:ascii="Arial" w:hAnsi="Arial" w:cs="Arial"/>
                <w:color w:val="FFFFFF"/>
                <w:sz w:val="22"/>
                <w:szCs w:val="22"/>
              </w:rPr>
            </w:pPr>
          </w:p>
        </w:tc>
      </w:tr>
      <w:tr w:rsidR="004B70C4" w:rsidRPr="00AD5E7A" w14:paraId="64BCC9F9" w14:textId="77777777" w:rsidTr="00041670">
        <w:trPr>
          <w:trHeight w:val="101"/>
          <w:tblHeader/>
          <w:jc w:val="center"/>
        </w:trPr>
        <w:tc>
          <w:tcPr>
            <w:tcW w:w="4208" w:type="dxa"/>
          </w:tcPr>
          <w:p w14:paraId="5692AC15" w14:textId="77777777" w:rsidR="004B70C4" w:rsidRPr="00AD5E7A" w:rsidRDefault="004B70C4" w:rsidP="004B70C4">
            <w:pPr>
              <w:tabs>
                <w:tab w:val="left" w:pos="414"/>
              </w:tabs>
              <w:spacing w:line="240" w:lineRule="auto"/>
              <w:ind w:left="0" w:hanging="2"/>
              <w:rPr>
                <w:rFonts w:ascii="Arial" w:hAnsi="Arial" w:cs="Arial"/>
              </w:rPr>
            </w:pPr>
            <w:r w:rsidRPr="00AD5E7A">
              <w:rPr>
                <w:rFonts w:ascii="Arial" w:hAnsi="Arial" w:cs="Arial"/>
              </w:rPr>
              <w:t>Число участников проекта</w:t>
            </w:r>
          </w:p>
        </w:tc>
        <w:tc>
          <w:tcPr>
            <w:tcW w:w="5814" w:type="dxa"/>
          </w:tcPr>
          <w:p w14:paraId="53E07386" w14:textId="77777777" w:rsidR="004B70C4" w:rsidRPr="00AD5E7A" w:rsidRDefault="004B70C4" w:rsidP="004B70C4">
            <w:pPr>
              <w:pStyle w:val="2"/>
              <w:shd w:val="clear" w:color="auto" w:fill="FFFFFF"/>
              <w:spacing w:line="240" w:lineRule="auto"/>
              <w:ind w:left="0" w:hanging="2"/>
              <w:rPr>
                <w:rFonts w:ascii="Arial" w:hAnsi="Arial" w:cs="Arial"/>
                <w:color w:val="FFFFFF"/>
                <w:sz w:val="22"/>
                <w:szCs w:val="22"/>
              </w:rPr>
            </w:pPr>
          </w:p>
        </w:tc>
      </w:tr>
      <w:tr w:rsidR="004B70C4" w:rsidRPr="00AD5E7A" w14:paraId="18AD368E" w14:textId="77777777" w:rsidTr="00041670">
        <w:trPr>
          <w:tblHeader/>
          <w:jc w:val="center"/>
        </w:trPr>
        <w:tc>
          <w:tcPr>
            <w:tcW w:w="4208" w:type="dxa"/>
          </w:tcPr>
          <w:p w14:paraId="399D3DAF" w14:textId="77777777" w:rsidR="004B70C4" w:rsidRPr="00AD5E7A" w:rsidRDefault="004B70C4" w:rsidP="004B70C4">
            <w:pPr>
              <w:tabs>
                <w:tab w:val="left" w:pos="414"/>
              </w:tabs>
              <w:spacing w:line="240" w:lineRule="auto"/>
              <w:ind w:left="0" w:hanging="2"/>
              <w:rPr>
                <w:rFonts w:ascii="Arial" w:hAnsi="Arial" w:cs="Arial"/>
              </w:rPr>
            </w:pPr>
            <w:r w:rsidRPr="00AD5E7A">
              <w:rPr>
                <w:rFonts w:ascii="Arial" w:hAnsi="Arial" w:cs="Arial"/>
              </w:rPr>
              <w:t>Команда проекта</w:t>
            </w:r>
          </w:p>
        </w:tc>
        <w:tc>
          <w:tcPr>
            <w:tcW w:w="5814" w:type="dxa"/>
          </w:tcPr>
          <w:p w14:paraId="60542F73" w14:textId="77777777" w:rsidR="004B70C4" w:rsidRPr="00AD5E7A" w:rsidRDefault="004B70C4" w:rsidP="004B70C4">
            <w:pPr>
              <w:tabs>
                <w:tab w:val="left" w:pos="432"/>
              </w:tabs>
              <w:spacing w:line="240" w:lineRule="auto"/>
              <w:ind w:left="0" w:hanging="2"/>
              <w:rPr>
                <w:rFonts w:ascii="Arial" w:hAnsi="Arial" w:cs="Arial"/>
              </w:rPr>
            </w:pPr>
          </w:p>
        </w:tc>
      </w:tr>
      <w:tr w:rsidR="004B70C4" w:rsidRPr="00AD5E7A" w14:paraId="60F6BC66" w14:textId="77777777" w:rsidTr="00041670">
        <w:trPr>
          <w:tblHeader/>
          <w:jc w:val="center"/>
        </w:trPr>
        <w:tc>
          <w:tcPr>
            <w:tcW w:w="4208" w:type="dxa"/>
          </w:tcPr>
          <w:p w14:paraId="4812AF04" w14:textId="77777777" w:rsidR="004B70C4" w:rsidRPr="00AD5E7A" w:rsidRDefault="004B70C4" w:rsidP="004B70C4">
            <w:pPr>
              <w:tabs>
                <w:tab w:val="left" w:pos="414"/>
              </w:tabs>
              <w:spacing w:line="240" w:lineRule="auto"/>
              <w:ind w:left="0" w:hanging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Характеристика социальной направленности проекта</w:t>
            </w:r>
          </w:p>
        </w:tc>
        <w:tc>
          <w:tcPr>
            <w:tcW w:w="5814" w:type="dxa"/>
          </w:tcPr>
          <w:p w14:paraId="0FD10698" w14:textId="77777777" w:rsidR="004B70C4" w:rsidRPr="00AD5E7A" w:rsidRDefault="004B70C4" w:rsidP="004B70C4">
            <w:pPr>
              <w:tabs>
                <w:tab w:val="left" w:pos="432"/>
              </w:tabs>
              <w:spacing w:line="240" w:lineRule="auto"/>
              <w:ind w:left="0" w:hanging="2"/>
              <w:rPr>
                <w:rFonts w:ascii="Arial" w:hAnsi="Arial" w:cs="Arial"/>
              </w:rPr>
            </w:pPr>
          </w:p>
        </w:tc>
      </w:tr>
      <w:tr w:rsidR="004B70C4" w:rsidRPr="00AD5E7A" w14:paraId="34E5FC68" w14:textId="77777777" w:rsidTr="00041670">
        <w:trPr>
          <w:tblHeader/>
          <w:jc w:val="center"/>
        </w:trPr>
        <w:tc>
          <w:tcPr>
            <w:tcW w:w="4208" w:type="dxa"/>
          </w:tcPr>
          <w:p w14:paraId="74A68452" w14:textId="77777777" w:rsidR="004B70C4" w:rsidRPr="00AD5E7A" w:rsidRDefault="004B70C4" w:rsidP="004B70C4">
            <w:pPr>
              <w:tabs>
                <w:tab w:val="left" w:pos="414"/>
              </w:tabs>
              <w:spacing w:line="240" w:lineRule="auto"/>
              <w:ind w:left="0" w:hanging="2"/>
              <w:rPr>
                <w:rFonts w:ascii="Arial" w:hAnsi="Arial" w:cs="Arial"/>
              </w:rPr>
            </w:pPr>
            <w:r w:rsidRPr="00AD5E7A">
              <w:rPr>
                <w:rFonts w:ascii="Arial" w:hAnsi="Arial" w:cs="Arial"/>
              </w:rPr>
              <w:t>Технологическое</w:t>
            </w:r>
            <w:r>
              <w:rPr>
                <w:rFonts w:ascii="Arial" w:hAnsi="Arial" w:cs="Arial"/>
              </w:rPr>
              <w:t xml:space="preserve"> направление</w:t>
            </w:r>
            <w:r w:rsidRPr="00AD5E7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проекта и(или) сфера профессиональной деятельности</w:t>
            </w:r>
          </w:p>
        </w:tc>
        <w:tc>
          <w:tcPr>
            <w:tcW w:w="5814" w:type="dxa"/>
          </w:tcPr>
          <w:p w14:paraId="332F33E1" w14:textId="77777777" w:rsidR="004B70C4" w:rsidRPr="00AD5E7A" w:rsidRDefault="004B70C4" w:rsidP="004B70C4">
            <w:pPr>
              <w:spacing w:line="240" w:lineRule="auto"/>
              <w:ind w:left="0" w:hanging="2"/>
              <w:jc w:val="both"/>
              <w:rPr>
                <w:rFonts w:ascii="Arial" w:hAnsi="Arial" w:cs="Arial"/>
              </w:rPr>
            </w:pPr>
          </w:p>
        </w:tc>
      </w:tr>
      <w:tr w:rsidR="004B70C4" w:rsidRPr="00AD5E7A" w14:paraId="645878A7" w14:textId="77777777" w:rsidTr="00041670">
        <w:trPr>
          <w:tblHeader/>
          <w:jc w:val="center"/>
        </w:trPr>
        <w:tc>
          <w:tcPr>
            <w:tcW w:w="4208" w:type="dxa"/>
          </w:tcPr>
          <w:p w14:paraId="01A39631" w14:textId="3893722B" w:rsidR="004B70C4" w:rsidRPr="00AD5E7A" w:rsidRDefault="004B70C4" w:rsidP="004B70C4">
            <w:pPr>
              <w:tabs>
                <w:tab w:val="left" w:pos="414"/>
              </w:tabs>
              <w:spacing w:line="240" w:lineRule="auto"/>
              <w:ind w:left="0" w:hanging="2"/>
              <w:rPr>
                <w:rFonts w:ascii="Arial" w:hAnsi="Arial" w:cs="Arial"/>
              </w:rPr>
            </w:pPr>
            <w:r w:rsidRPr="00AD5E7A">
              <w:rPr>
                <w:rFonts w:ascii="Arial" w:hAnsi="Arial" w:cs="Arial"/>
              </w:rPr>
              <w:t xml:space="preserve">Описание </w:t>
            </w:r>
            <w:r>
              <w:rPr>
                <w:rFonts w:ascii="Arial" w:hAnsi="Arial" w:cs="Arial"/>
              </w:rPr>
              <w:t xml:space="preserve">проекта </w:t>
            </w:r>
            <w:r w:rsidRPr="00AD5E7A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продукта</w:t>
            </w:r>
            <w:r w:rsidRPr="00AD5E7A">
              <w:rPr>
                <w:rFonts w:ascii="Arial" w:hAnsi="Arial" w:cs="Arial"/>
              </w:rPr>
              <w:t xml:space="preserve">) </w:t>
            </w:r>
          </w:p>
        </w:tc>
        <w:tc>
          <w:tcPr>
            <w:tcW w:w="5814" w:type="dxa"/>
          </w:tcPr>
          <w:p w14:paraId="7BC58A52" w14:textId="77777777" w:rsidR="004B70C4" w:rsidRPr="00AD5E7A" w:rsidRDefault="004B70C4" w:rsidP="004B70C4">
            <w:pPr>
              <w:spacing w:line="240" w:lineRule="auto"/>
              <w:ind w:left="0" w:hanging="2"/>
              <w:jc w:val="both"/>
              <w:rPr>
                <w:rFonts w:ascii="Arial" w:hAnsi="Arial" w:cs="Arial"/>
              </w:rPr>
            </w:pPr>
          </w:p>
        </w:tc>
      </w:tr>
      <w:tr w:rsidR="004B70C4" w:rsidRPr="00AD5E7A" w14:paraId="4E5C6CFD" w14:textId="77777777" w:rsidTr="00041670">
        <w:trPr>
          <w:tblHeader/>
          <w:jc w:val="center"/>
        </w:trPr>
        <w:tc>
          <w:tcPr>
            <w:tcW w:w="4208" w:type="dxa"/>
          </w:tcPr>
          <w:p w14:paraId="311996A1" w14:textId="77777777" w:rsidR="004B70C4" w:rsidRPr="00AD5E7A" w:rsidRDefault="004B70C4" w:rsidP="004B70C4">
            <w:pPr>
              <w:tabs>
                <w:tab w:val="left" w:pos="414"/>
              </w:tabs>
              <w:spacing w:line="240" w:lineRule="auto"/>
              <w:ind w:left="0" w:hanging="2"/>
              <w:rPr>
                <w:rFonts w:ascii="Arial" w:hAnsi="Arial" w:cs="Arial"/>
              </w:rPr>
            </w:pPr>
            <w:r w:rsidRPr="00AD5E7A">
              <w:rPr>
                <w:rFonts w:ascii="Arial" w:hAnsi="Arial" w:cs="Arial"/>
              </w:rPr>
              <w:t xml:space="preserve">Актуальность проекта (описание проблемы и </w:t>
            </w:r>
            <w:r>
              <w:rPr>
                <w:rFonts w:ascii="Arial" w:hAnsi="Arial" w:cs="Arial"/>
              </w:rPr>
              <w:t xml:space="preserve">обоснование необходимости </w:t>
            </w:r>
            <w:r w:rsidRPr="00AD5E7A">
              <w:rPr>
                <w:rFonts w:ascii="Arial" w:hAnsi="Arial" w:cs="Arial"/>
              </w:rPr>
              <w:t>решения)</w:t>
            </w:r>
          </w:p>
        </w:tc>
        <w:tc>
          <w:tcPr>
            <w:tcW w:w="5814" w:type="dxa"/>
          </w:tcPr>
          <w:p w14:paraId="3DB470E9" w14:textId="77777777" w:rsidR="004B70C4" w:rsidRPr="00AD5E7A" w:rsidRDefault="004B70C4" w:rsidP="004B70C4">
            <w:pPr>
              <w:spacing w:line="240" w:lineRule="auto"/>
              <w:ind w:left="0" w:hanging="2"/>
              <w:jc w:val="both"/>
              <w:rPr>
                <w:rFonts w:ascii="Arial" w:hAnsi="Arial" w:cs="Arial"/>
              </w:rPr>
            </w:pPr>
            <w:r w:rsidRPr="00AD5E7A">
              <w:rPr>
                <w:rFonts w:ascii="Arial" w:hAnsi="Arial" w:cs="Arial"/>
              </w:rPr>
              <w:t xml:space="preserve"> </w:t>
            </w:r>
          </w:p>
        </w:tc>
      </w:tr>
      <w:tr w:rsidR="004B70C4" w:rsidRPr="00AD5E7A" w14:paraId="21610DBF" w14:textId="77777777" w:rsidTr="00041670">
        <w:trPr>
          <w:tblHeader/>
          <w:jc w:val="center"/>
        </w:trPr>
        <w:tc>
          <w:tcPr>
            <w:tcW w:w="4208" w:type="dxa"/>
          </w:tcPr>
          <w:p w14:paraId="4ACE17A7" w14:textId="77777777" w:rsidR="004B70C4" w:rsidRPr="00AD5E7A" w:rsidRDefault="004B70C4" w:rsidP="004B70C4">
            <w:pPr>
              <w:tabs>
                <w:tab w:val="left" w:pos="414"/>
              </w:tabs>
              <w:spacing w:line="240" w:lineRule="auto"/>
              <w:ind w:left="0" w:hanging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AD5E7A">
              <w:rPr>
                <w:rFonts w:ascii="Arial" w:hAnsi="Arial" w:cs="Arial"/>
              </w:rPr>
              <w:t>отенциал развития проекта (</w:t>
            </w:r>
            <w:r>
              <w:rPr>
                <w:rFonts w:ascii="Arial" w:hAnsi="Arial" w:cs="Arial"/>
              </w:rPr>
              <w:t>краткое описание вариантов и направлений развития</w:t>
            </w:r>
            <w:r w:rsidRPr="00AD5E7A">
              <w:rPr>
                <w:rFonts w:ascii="Arial" w:hAnsi="Arial" w:cs="Arial"/>
              </w:rPr>
              <w:t>)</w:t>
            </w:r>
          </w:p>
        </w:tc>
        <w:tc>
          <w:tcPr>
            <w:tcW w:w="5814" w:type="dxa"/>
          </w:tcPr>
          <w:p w14:paraId="5F6E312A" w14:textId="77777777" w:rsidR="004B70C4" w:rsidRPr="00AD5E7A" w:rsidRDefault="004B70C4" w:rsidP="004B70C4">
            <w:pPr>
              <w:spacing w:line="240" w:lineRule="auto"/>
              <w:ind w:left="0" w:hanging="2"/>
              <w:jc w:val="both"/>
              <w:rPr>
                <w:rFonts w:ascii="Arial" w:hAnsi="Arial" w:cs="Arial"/>
              </w:rPr>
            </w:pPr>
          </w:p>
        </w:tc>
      </w:tr>
      <w:tr w:rsidR="004B70C4" w:rsidRPr="00AD5E7A" w14:paraId="31D018E9" w14:textId="77777777" w:rsidTr="00041670">
        <w:trPr>
          <w:tblHeader/>
          <w:jc w:val="center"/>
        </w:trPr>
        <w:tc>
          <w:tcPr>
            <w:tcW w:w="4208" w:type="dxa"/>
          </w:tcPr>
          <w:p w14:paraId="23592B09" w14:textId="77777777" w:rsidR="004B70C4" w:rsidRPr="00AD5E7A" w:rsidRDefault="004B70C4" w:rsidP="004B70C4">
            <w:pPr>
              <w:tabs>
                <w:tab w:val="left" w:pos="414"/>
              </w:tabs>
              <w:spacing w:line="240" w:lineRule="auto"/>
              <w:ind w:left="0" w:hanging="2"/>
              <w:rPr>
                <w:rFonts w:ascii="Arial" w:hAnsi="Arial" w:cs="Arial"/>
              </w:rPr>
            </w:pPr>
            <w:r w:rsidRPr="00AD5E7A">
              <w:rPr>
                <w:rFonts w:ascii="Arial" w:hAnsi="Arial" w:cs="Arial"/>
              </w:rPr>
              <w:t xml:space="preserve">Минимальные стартовые затраты для </w:t>
            </w:r>
            <w:r>
              <w:rPr>
                <w:rFonts w:ascii="Arial" w:hAnsi="Arial" w:cs="Arial"/>
              </w:rPr>
              <w:t>реализации</w:t>
            </w:r>
            <w:r w:rsidRPr="00AD5E7A">
              <w:rPr>
                <w:rFonts w:ascii="Arial" w:hAnsi="Arial" w:cs="Arial"/>
              </w:rPr>
              <w:t xml:space="preserve"> проекта (объем</w:t>
            </w:r>
            <w:r>
              <w:rPr>
                <w:rFonts w:ascii="Arial" w:hAnsi="Arial" w:cs="Arial"/>
              </w:rPr>
              <w:t>, стоимость, сроки</w:t>
            </w:r>
            <w:r w:rsidRPr="00AD5E7A">
              <w:rPr>
                <w:rFonts w:ascii="Arial" w:hAnsi="Arial" w:cs="Arial"/>
              </w:rPr>
              <w:t>)</w:t>
            </w:r>
          </w:p>
        </w:tc>
        <w:tc>
          <w:tcPr>
            <w:tcW w:w="5814" w:type="dxa"/>
          </w:tcPr>
          <w:p w14:paraId="2ED4B929" w14:textId="77777777" w:rsidR="004B70C4" w:rsidRPr="00AD5E7A" w:rsidRDefault="004B70C4" w:rsidP="004B70C4">
            <w:pPr>
              <w:spacing w:line="240" w:lineRule="auto"/>
              <w:ind w:left="0" w:hanging="2"/>
              <w:jc w:val="both"/>
              <w:rPr>
                <w:rFonts w:ascii="Arial" w:hAnsi="Arial" w:cs="Arial"/>
              </w:rPr>
            </w:pPr>
          </w:p>
        </w:tc>
      </w:tr>
      <w:tr w:rsidR="004B70C4" w:rsidRPr="00AD5E7A" w14:paraId="4EE4F5AE" w14:textId="77777777" w:rsidTr="00041670">
        <w:trPr>
          <w:tblHeader/>
          <w:jc w:val="center"/>
        </w:trPr>
        <w:tc>
          <w:tcPr>
            <w:tcW w:w="4208" w:type="dxa"/>
          </w:tcPr>
          <w:p w14:paraId="17587345" w14:textId="77777777" w:rsidR="004B70C4" w:rsidRPr="00AD5E7A" w:rsidRDefault="004B70C4" w:rsidP="004B70C4">
            <w:pPr>
              <w:tabs>
                <w:tab w:val="left" w:pos="414"/>
              </w:tabs>
              <w:spacing w:line="240" w:lineRule="auto"/>
              <w:ind w:left="0" w:hanging="2"/>
              <w:rPr>
                <w:rFonts w:ascii="Arial" w:hAnsi="Arial" w:cs="Arial"/>
              </w:rPr>
            </w:pPr>
            <w:r w:rsidRPr="00AD5E7A">
              <w:rPr>
                <w:rFonts w:ascii="Arial" w:hAnsi="Arial" w:cs="Arial"/>
              </w:rPr>
              <w:t xml:space="preserve">Перспективы </w:t>
            </w:r>
            <w:r>
              <w:rPr>
                <w:rFonts w:ascii="Arial" w:hAnsi="Arial" w:cs="Arial"/>
              </w:rPr>
              <w:t>тиражирования</w:t>
            </w:r>
            <w:r w:rsidRPr="00AD5E7A">
              <w:rPr>
                <w:rFonts w:ascii="Arial" w:hAnsi="Arial" w:cs="Arial"/>
              </w:rPr>
              <w:t xml:space="preserve"> проекта (основные</w:t>
            </w:r>
            <w:r>
              <w:rPr>
                <w:rFonts w:ascii="Arial" w:hAnsi="Arial" w:cs="Arial"/>
              </w:rPr>
              <w:t xml:space="preserve"> параметры тиражирования, регионы / сферы деятельности со схожими проблемами</w:t>
            </w:r>
            <w:r w:rsidRPr="00AD5E7A">
              <w:rPr>
                <w:rFonts w:ascii="Arial" w:hAnsi="Arial" w:cs="Arial"/>
              </w:rPr>
              <w:t>)</w:t>
            </w:r>
          </w:p>
        </w:tc>
        <w:tc>
          <w:tcPr>
            <w:tcW w:w="5814" w:type="dxa"/>
          </w:tcPr>
          <w:p w14:paraId="374AE2A0" w14:textId="77777777" w:rsidR="004B70C4" w:rsidRPr="00AD5E7A" w:rsidRDefault="004B70C4" w:rsidP="004B70C4">
            <w:pPr>
              <w:tabs>
                <w:tab w:val="left" w:pos="432"/>
              </w:tabs>
              <w:spacing w:line="240" w:lineRule="auto"/>
              <w:ind w:left="0" w:hanging="2"/>
              <w:jc w:val="both"/>
              <w:rPr>
                <w:rFonts w:ascii="Arial" w:hAnsi="Arial" w:cs="Arial"/>
              </w:rPr>
            </w:pPr>
          </w:p>
        </w:tc>
      </w:tr>
      <w:tr w:rsidR="004B70C4" w:rsidRPr="00AD5E7A" w14:paraId="44D81E4F" w14:textId="77777777" w:rsidTr="00041670">
        <w:trPr>
          <w:tblHeader/>
          <w:jc w:val="center"/>
        </w:trPr>
        <w:tc>
          <w:tcPr>
            <w:tcW w:w="4208" w:type="dxa"/>
          </w:tcPr>
          <w:p w14:paraId="40B20115" w14:textId="77777777" w:rsidR="004B70C4" w:rsidRPr="00AD5E7A" w:rsidRDefault="004B70C4" w:rsidP="004B70C4">
            <w:pPr>
              <w:tabs>
                <w:tab w:val="left" w:pos="414"/>
              </w:tabs>
              <w:spacing w:line="240" w:lineRule="auto"/>
              <w:ind w:left="0" w:hanging="2"/>
              <w:rPr>
                <w:rFonts w:ascii="Arial" w:hAnsi="Arial" w:cs="Arial"/>
              </w:rPr>
            </w:pPr>
            <w:r w:rsidRPr="00AD5E7A">
              <w:rPr>
                <w:rFonts w:ascii="Arial" w:hAnsi="Arial" w:cs="Arial"/>
              </w:rPr>
              <w:t xml:space="preserve">Обоснование соответствия идеи </w:t>
            </w:r>
            <w:r>
              <w:rPr>
                <w:rFonts w:ascii="Arial" w:hAnsi="Arial" w:cs="Arial"/>
              </w:rPr>
              <w:t xml:space="preserve">проекта </w:t>
            </w:r>
            <w:r w:rsidRPr="00AD5E7A">
              <w:rPr>
                <w:rFonts w:ascii="Arial" w:hAnsi="Arial" w:cs="Arial"/>
              </w:rPr>
              <w:t xml:space="preserve">технологическому направлению </w:t>
            </w:r>
            <w:r>
              <w:rPr>
                <w:rFonts w:ascii="Arial" w:hAnsi="Arial" w:cs="Arial"/>
              </w:rPr>
              <w:t xml:space="preserve">и(или) сфере профессиональной деятельности </w:t>
            </w:r>
            <w:r w:rsidRPr="00AD5E7A">
              <w:rPr>
                <w:rFonts w:ascii="Arial" w:hAnsi="Arial" w:cs="Arial"/>
              </w:rPr>
              <w:t>(описание основных технологических параметров)</w:t>
            </w:r>
          </w:p>
        </w:tc>
        <w:tc>
          <w:tcPr>
            <w:tcW w:w="5814" w:type="dxa"/>
          </w:tcPr>
          <w:p w14:paraId="07E0598D" w14:textId="77777777" w:rsidR="004B70C4" w:rsidRPr="00AD5E7A" w:rsidRDefault="004B70C4" w:rsidP="004B70C4">
            <w:pPr>
              <w:tabs>
                <w:tab w:val="left" w:pos="432"/>
              </w:tabs>
              <w:spacing w:line="240" w:lineRule="auto"/>
              <w:ind w:left="0" w:hanging="2"/>
              <w:jc w:val="both"/>
              <w:rPr>
                <w:rFonts w:ascii="Arial" w:hAnsi="Arial" w:cs="Arial"/>
              </w:rPr>
            </w:pPr>
          </w:p>
        </w:tc>
      </w:tr>
      <w:tr w:rsidR="004B70C4" w:rsidRPr="00AD5E7A" w14:paraId="5C334546" w14:textId="77777777" w:rsidTr="00041670">
        <w:trPr>
          <w:tblHeader/>
          <w:jc w:val="center"/>
        </w:trPr>
        <w:tc>
          <w:tcPr>
            <w:tcW w:w="4208" w:type="dxa"/>
          </w:tcPr>
          <w:p w14:paraId="320F9D5C" w14:textId="77777777" w:rsidR="004B70C4" w:rsidRPr="00AD5E7A" w:rsidRDefault="004B70C4" w:rsidP="004B70C4">
            <w:pPr>
              <w:tabs>
                <w:tab w:val="left" w:pos="414"/>
              </w:tabs>
              <w:spacing w:line="240" w:lineRule="auto"/>
              <w:ind w:left="0" w:hanging="2"/>
              <w:rPr>
                <w:rFonts w:ascii="Arial" w:hAnsi="Arial" w:cs="Arial"/>
              </w:rPr>
            </w:pPr>
            <w:r w:rsidRPr="00AD5E7A">
              <w:rPr>
                <w:rFonts w:ascii="Arial" w:hAnsi="Arial" w:cs="Arial"/>
              </w:rPr>
              <w:t>Масштабируемость проекта (</w:t>
            </w:r>
            <w:r>
              <w:rPr>
                <w:rFonts w:ascii="Arial" w:hAnsi="Arial" w:cs="Arial"/>
              </w:rPr>
              <w:t xml:space="preserve">краткое описание </w:t>
            </w:r>
            <w:r w:rsidRPr="00AD5E7A">
              <w:rPr>
                <w:rFonts w:ascii="Arial" w:hAnsi="Arial" w:cs="Arial"/>
              </w:rPr>
              <w:t>модел</w:t>
            </w:r>
            <w:r>
              <w:rPr>
                <w:rFonts w:ascii="Arial" w:hAnsi="Arial" w:cs="Arial"/>
              </w:rPr>
              <w:t>и развития технологии и(или) направлений применения по сферам профессиональной деятельности</w:t>
            </w:r>
            <w:r w:rsidRPr="00AD5E7A">
              <w:rPr>
                <w:rFonts w:ascii="Arial" w:hAnsi="Arial" w:cs="Arial"/>
              </w:rPr>
              <w:t>)</w:t>
            </w:r>
          </w:p>
        </w:tc>
        <w:tc>
          <w:tcPr>
            <w:tcW w:w="5814" w:type="dxa"/>
          </w:tcPr>
          <w:p w14:paraId="1C14920A" w14:textId="77777777" w:rsidR="004B70C4" w:rsidRPr="00AD5E7A" w:rsidRDefault="004B70C4" w:rsidP="004B70C4">
            <w:pPr>
              <w:tabs>
                <w:tab w:val="left" w:pos="432"/>
              </w:tabs>
              <w:spacing w:line="240" w:lineRule="auto"/>
              <w:ind w:left="0" w:hanging="2"/>
              <w:jc w:val="both"/>
              <w:rPr>
                <w:rFonts w:ascii="Arial" w:hAnsi="Arial" w:cs="Arial"/>
              </w:rPr>
            </w:pPr>
          </w:p>
        </w:tc>
      </w:tr>
      <w:tr w:rsidR="004B70C4" w:rsidRPr="00084353" w14:paraId="260C49F1" w14:textId="77777777" w:rsidTr="00041670">
        <w:trPr>
          <w:trHeight w:val="120"/>
          <w:tblHeader/>
          <w:jc w:val="center"/>
        </w:trPr>
        <w:tc>
          <w:tcPr>
            <w:tcW w:w="10022" w:type="dxa"/>
            <w:gridSpan w:val="2"/>
          </w:tcPr>
          <w:p w14:paraId="35F57EC0" w14:textId="77777777" w:rsidR="004B70C4" w:rsidRPr="00084353" w:rsidRDefault="004B70C4" w:rsidP="00DB36EB">
            <w:pPr>
              <w:pStyle w:val="aff9"/>
              <w:numPr>
                <w:ilvl w:val="0"/>
                <w:numId w:val="17"/>
              </w:numPr>
              <w:suppressAutoHyphens w:val="0"/>
              <w:spacing w:line="240" w:lineRule="auto"/>
              <w:ind w:leftChars="0" w:firstLineChars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</w:rPr>
            </w:pPr>
            <w:r w:rsidRPr="00084353">
              <w:rPr>
                <w:rFonts w:ascii="Arial" w:hAnsi="Arial" w:cs="Arial"/>
              </w:rPr>
              <w:t>Порядок и структура финансирования</w:t>
            </w:r>
            <w:r>
              <w:rPr>
                <w:rFonts w:ascii="Arial" w:hAnsi="Arial" w:cs="Arial"/>
              </w:rPr>
              <w:t xml:space="preserve"> (при необходимости)</w:t>
            </w:r>
          </w:p>
        </w:tc>
      </w:tr>
      <w:tr w:rsidR="004B70C4" w:rsidRPr="00AD5E7A" w14:paraId="523E94BA" w14:textId="77777777" w:rsidTr="00041670">
        <w:trPr>
          <w:jc w:val="center"/>
        </w:trPr>
        <w:tc>
          <w:tcPr>
            <w:tcW w:w="4208" w:type="dxa"/>
          </w:tcPr>
          <w:p w14:paraId="407D7340" w14:textId="77777777" w:rsidR="004B70C4" w:rsidRPr="00AD5E7A" w:rsidRDefault="004B70C4" w:rsidP="004B70C4">
            <w:pPr>
              <w:tabs>
                <w:tab w:val="left" w:pos="414"/>
              </w:tabs>
              <w:spacing w:line="240" w:lineRule="auto"/>
              <w:ind w:left="0" w:hanging="2"/>
              <w:rPr>
                <w:rFonts w:ascii="Arial" w:hAnsi="Arial" w:cs="Arial"/>
              </w:rPr>
            </w:pPr>
            <w:r w:rsidRPr="00AD5E7A">
              <w:rPr>
                <w:rFonts w:ascii="Arial" w:hAnsi="Arial" w:cs="Arial"/>
              </w:rPr>
              <w:t>Предполагаемый объем финансового обеспечения</w:t>
            </w:r>
          </w:p>
        </w:tc>
        <w:tc>
          <w:tcPr>
            <w:tcW w:w="5814" w:type="dxa"/>
          </w:tcPr>
          <w:p w14:paraId="27BB29C8" w14:textId="77777777" w:rsidR="004B70C4" w:rsidRPr="00AD5E7A" w:rsidRDefault="004B70C4" w:rsidP="004B70C4">
            <w:pPr>
              <w:spacing w:line="240" w:lineRule="auto"/>
              <w:ind w:left="0" w:hanging="2"/>
              <w:jc w:val="both"/>
              <w:rPr>
                <w:rFonts w:ascii="Arial" w:hAnsi="Arial" w:cs="Arial"/>
              </w:rPr>
            </w:pPr>
            <w:r w:rsidRPr="00AD5E7A">
              <w:rPr>
                <w:rFonts w:ascii="Arial" w:hAnsi="Arial" w:cs="Arial"/>
              </w:rPr>
              <w:t xml:space="preserve"> </w:t>
            </w:r>
          </w:p>
        </w:tc>
      </w:tr>
      <w:tr w:rsidR="004B70C4" w:rsidRPr="00AD5E7A" w14:paraId="281DAB00" w14:textId="77777777" w:rsidTr="00041670">
        <w:trPr>
          <w:trHeight w:val="415"/>
          <w:jc w:val="center"/>
        </w:trPr>
        <w:tc>
          <w:tcPr>
            <w:tcW w:w="4208" w:type="dxa"/>
          </w:tcPr>
          <w:p w14:paraId="45DC90D1" w14:textId="77777777" w:rsidR="004B70C4" w:rsidRPr="00AD5E7A" w:rsidRDefault="004B70C4" w:rsidP="004B70C4">
            <w:pPr>
              <w:tabs>
                <w:tab w:val="left" w:pos="414"/>
              </w:tabs>
              <w:spacing w:line="240" w:lineRule="auto"/>
              <w:ind w:left="0" w:hanging="2"/>
              <w:rPr>
                <w:rFonts w:ascii="Arial" w:hAnsi="Arial" w:cs="Arial"/>
              </w:rPr>
            </w:pPr>
            <w:r w:rsidRPr="00AD5E7A">
              <w:rPr>
                <w:rFonts w:ascii="Arial" w:hAnsi="Arial" w:cs="Arial"/>
              </w:rPr>
              <w:t>Предполагаемые источники финансирования</w:t>
            </w:r>
          </w:p>
        </w:tc>
        <w:tc>
          <w:tcPr>
            <w:tcW w:w="5814" w:type="dxa"/>
          </w:tcPr>
          <w:p w14:paraId="39AC7552" w14:textId="77777777" w:rsidR="004B70C4" w:rsidRPr="00AD5E7A" w:rsidRDefault="004B70C4" w:rsidP="004B70C4">
            <w:pPr>
              <w:spacing w:line="240" w:lineRule="auto"/>
              <w:ind w:left="0" w:hanging="2"/>
              <w:jc w:val="both"/>
              <w:rPr>
                <w:rFonts w:ascii="Arial" w:hAnsi="Arial" w:cs="Arial"/>
              </w:rPr>
            </w:pPr>
          </w:p>
        </w:tc>
      </w:tr>
    </w:tbl>
    <w:p w14:paraId="56979780" w14:textId="2EB88B99" w:rsidR="00FE2C44" w:rsidRPr="00FE2C44" w:rsidRDefault="00FE2C44" w:rsidP="00041670">
      <w:pPr>
        <w:shd w:val="clear" w:color="auto" w:fill="FFFFFF"/>
        <w:tabs>
          <w:tab w:val="clear" w:pos="643"/>
        </w:tabs>
        <w:suppressAutoHyphens w:val="0"/>
        <w:spacing w:line="276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Arial" w:hAnsi="Arial" w:cs="Arial"/>
          <w:position w:val="0"/>
          <w:sz w:val="24"/>
          <w:szCs w:val="24"/>
          <w:lang w:val="ru"/>
        </w:rPr>
      </w:pPr>
    </w:p>
    <w:sectPr w:rsidR="00FE2C44" w:rsidRPr="00FE2C44" w:rsidSect="0053799A">
      <w:pgSz w:w="12240" w:h="15840"/>
      <w:pgMar w:top="1418" w:right="851" w:bottom="851" w:left="1276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4D3884" w14:textId="77777777" w:rsidR="0053799A" w:rsidRDefault="0053799A">
      <w:pPr>
        <w:spacing w:line="240" w:lineRule="auto"/>
        <w:ind w:left="0" w:hanging="2"/>
      </w:pPr>
      <w:r>
        <w:separator/>
      </w:r>
    </w:p>
  </w:endnote>
  <w:endnote w:type="continuationSeparator" w:id="0">
    <w:p w14:paraId="0026218F" w14:textId="77777777" w:rsidR="0053799A" w:rsidRDefault="0053799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Simplified Arabic Fixed">
    <w:charset w:val="B2"/>
    <w:family w:val="modern"/>
    <w:pitch w:val="fixed"/>
    <w:sig w:usb0="00002003" w:usb1="0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nion Pro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239136" w14:textId="77777777" w:rsidR="00483858" w:rsidRDefault="0048385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</w:rPr>
    </w:pPr>
  </w:p>
  <w:p w14:paraId="6E868B1F" w14:textId="77777777" w:rsidR="00483858" w:rsidRDefault="0048385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ED6590" w14:textId="77777777" w:rsidR="00483858" w:rsidRDefault="0048385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D5E072D" w14:textId="77777777" w:rsidR="00483858" w:rsidRDefault="00483858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CF707C" w14:textId="4FB2E149" w:rsidR="00483858" w:rsidRDefault="0048385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3</w:t>
    </w:r>
    <w:r>
      <w:rPr>
        <w:color w:val="000000"/>
      </w:rPr>
      <w:fldChar w:fldCharType="end"/>
    </w:r>
  </w:p>
  <w:p w14:paraId="531B0E7A" w14:textId="77777777" w:rsidR="00483858" w:rsidRDefault="00483858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rPr>
        <w:color w:val="00000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2D9D36" w14:textId="1C797EE5" w:rsidR="00483858" w:rsidRDefault="0048385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fldChar w:fldCharType="begin"/>
    </w:r>
    <w:r>
      <w:rPr>
        <w:rFonts w:ascii="Arial" w:eastAsia="Arial" w:hAnsi="Arial" w:cs="Arial"/>
        <w:color w:val="000000"/>
      </w:rPr>
      <w:instrText>PAGE</w:instrText>
    </w:r>
    <w:r>
      <w:rPr>
        <w:rFonts w:ascii="Arial" w:eastAsia="Arial" w:hAnsi="Arial" w:cs="Arial"/>
        <w:color w:val="000000"/>
      </w:rPr>
      <w:fldChar w:fldCharType="separate"/>
    </w:r>
    <w:r w:rsidR="007D156D">
      <w:rPr>
        <w:rFonts w:ascii="Arial" w:eastAsia="Arial" w:hAnsi="Arial" w:cs="Arial"/>
        <w:noProof/>
        <w:color w:val="000000"/>
      </w:rPr>
      <w:t>4</w:t>
    </w:r>
    <w:r>
      <w:rPr>
        <w:rFonts w:ascii="Arial" w:eastAsia="Arial" w:hAnsi="Arial" w:cs="Arial"/>
        <w:color w:val="000000"/>
      </w:rPr>
      <w:fldChar w:fldCharType="end"/>
    </w:r>
  </w:p>
  <w:p w14:paraId="69F504A5" w14:textId="77777777" w:rsidR="00483858" w:rsidRDefault="0048385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7B4DA2" w14:textId="77777777" w:rsidR="0053799A" w:rsidRDefault="0053799A">
      <w:pPr>
        <w:spacing w:line="240" w:lineRule="auto"/>
        <w:ind w:left="0" w:hanging="2"/>
      </w:pPr>
      <w:r>
        <w:separator/>
      </w:r>
    </w:p>
  </w:footnote>
  <w:footnote w:type="continuationSeparator" w:id="0">
    <w:p w14:paraId="6F6B7436" w14:textId="77777777" w:rsidR="0053799A" w:rsidRDefault="0053799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D79FF2" w14:textId="77777777" w:rsidR="00483858" w:rsidRDefault="0048385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D156D">
      <w:rPr>
        <w:noProof/>
        <w:color w:val="000000"/>
      </w:rPr>
      <w:t>2</w:t>
    </w:r>
    <w:r>
      <w:rPr>
        <w:color w:val="000000"/>
      </w:rPr>
      <w:fldChar w:fldCharType="end"/>
    </w:r>
  </w:p>
  <w:p w14:paraId="6E1FE792" w14:textId="77777777" w:rsidR="00483858" w:rsidRDefault="0048385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D12588" w14:textId="77777777" w:rsidR="00483858" w:rsidRDefault="0048385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B99C9B1" w14:textId="77777777" w:rsidR="00483858" w:rsidRDefault="0048385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C0DC5F" w14:textId="77777777" w:rsidR="00483858" w:rsidRDefault="0048385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</w:rPr>
    </w:pPr>
  </w:p>
  <w:p w14:paraId="2AD2F085" w14:textId="77777777" w:rsidR="00483858" w:rsidRDefault="0048385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0DCE0D" w14:textId="77777777" w:rsidR="00483858" w:rsidRDefault="0048385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68094C"/>
    <w:multiLevelType w:val="hybridMultilevel"/>
    <w:tmpl w:val="D5C80A2C"/>
    <w:lvl w:ilvl="0" w:tplc="2EC82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06B02"/>
    <w:multiLevelType w:val="multilevel"/>
    <w:tmpl w:val="0090D956"/>
    <w:lvl w:ilvl="0">
      <w:start w:val="2"/>
      <w:numFmt w:val="decimal"/>
      <w:lvlText w:val="%1."/>
      <w:lvlJc w:val="left"/>
      <w:pPr>
        <w:ind w:left="390" w:hanging="39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sz w:val="24"/>
        <w:szCs w:val="24"/>
        <w:vertAlign w:val="baseline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vertAlign w:val="baseline"/>
      </w:rPr>
    </w:lvl>
  </w:abstractNum>
  <w:abstractNum w:abstractNumId="2" w15:restartNumberingAfterBreak="0">
    <w:nsid w:val="0F142D4E"/>
    <w:multiLevelType w:val="multilevel"/>
    <w:tmpl w:val="AC9EBAE0"/>
    <w:lvl w:ilvl="0">
      <w:start w:val="1"/>
      <w:numFmt w:val="bullet"/>
      <w:pStyle w:val="a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16654F6E"/>
    <w:multiLevelType w:val="hybridMultilevel"/>
    <w:tmpl w:val="A1C0AC8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C1895"/>
    <w:multiLevelType w:val="hybridMultilevel"/>
    <w:tmpl w:val="9F10CE5C"/>
    <w:lvl w:ilvl="0" w:tplc="2EC82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2306F4"/>
    <w:multiLevelType w:val="multilevel"/>
    <w:tmpl w:val="2B2306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301BCC"/>
    <w:multiLevelType w:val="hybridMultilevel"/>
    <w:tmpl w:val="C3C2601C"/>
    <w:lvl w:ilvl="0" w:tplc="2EC82B42">
      <w:start w:val="1"/>
      <w:numFmt w:val="bullet"/>
      <w:lvlText w:val="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7" w15:restartNumberingAfterBreak="0">
    <w:nsid w:val="2B983378"/>
    <w:multiLevelType w:val="hybridMultilevel"/>
    <w:tmpl w:val="C19AEB34"/>
    <w:lvl w:ilvl="0" w:tplc="2EC82B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FE63D8F"/>
    <w:multiLevelType w:val="multilevel"/>
    <w:tmpl w:val="2A464A28"/>
    <w:lvl w:ilvl="0">
      <w:start w:val="1"/>
      <w:numFmt w:val="bullet"/>
      <w:lvlText w:val=""/>
      <w:lvlJc w:val="left"/>
      <w:pPr>
        <w:ind w:left="390" w:hanging="390"/>
      </w:pPr>
      <w:rPr>
        <w:rFonts w:ascii="Symbol" w:hAnsi="Symbol" w:hint="default"/>
        <w:vertAlign w:val="baseline"/>
      </w:rPr>
    </w:lvl>
    <w:lvl w:ilvl="1">
      <w:start w:val="1"/>
      <w:numFmt w:val="decimal"/>
      <w:lvlText w:val="-.%2."/>
      <w:lvlJc w:val="left"/>
      <w:pPr>
        <w:ind w:left="720" w:hanging="720"/>
      </w:pPr>
      <w:rPr>
        <w:sz w:val="24"/>
        <w:szCs w:val="24"/>
        <w:vertAlign w:val="baseline"/>
      </w:rPr>
    </w:lvl>
    <w:lvl w:ilvl="2">
      <w:start w:val="1"/>
      <w:numFmt w:val="decimalZero"/>
      <w:lvlText w:val="-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-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-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-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-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-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-.%2.%3.%4.%5.%6.%7.%8.%9."/>
      <w:lvlJc w:val="left"/>
      <w:pPr>
        <w:ind w:left="2160" w:hanging="2160"/>
      </w:pPr>
      <w:rPr>
        <w:vertAlign w:val="baseline"/>
      </w:rPr>
    </w:lvl>
  </w:abstractNum>
  <w:abstractNum w:abstractNumId="9" w15:restartNumberingAfterBreak="0">
    <w:nsid w:val="469160A2"/>
    <w:multiLevelType w:val="hybridMultilevel"/>
    <w:tmpl w:val="D1682C18"/>
    <w:lvl w:ilvl="0" w:tplc="2EC82B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8413BA7"/>
    <w:multiLevelType w:val="hybridMultilevel"/>
    <w:tmpl w:val="6EF8AB9C"/>
    <w:lvl w:ilvl="0" w:tplc="2EC82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9962E1"/>
    <w:multiLevelType w:val="multilevel"/>
    <w:tmpl w:val="160C479E"/>
    <w:lvl w:ilvl="0">
      <w:start w:val="1"/>
      <w:numFmt w:val="bullet"/>
      <w:pStyle w:val="1"/>
      <w:lvlText w:val="-"/>
      <w:lvlJc w:val="left"/>
      <w:pPr>
        <w:ind w:left="1140" w:hanging="360"/>
      </w:pPr>
      <w:rPr>
        <w:rFonts w:ascii="Simplified Arabic Fixed" w:eastAsia="Simplified Arabic Fixed" w:hAnsi="Simplified Arabic Fixed" w:cs="Simplified Arabic Fixed"/>
        <w:vertAlign w:val="baseline"/>
      </w:rPr>
    </w:lvl>
    <w:lvl w:ilvl="1">
      <w:start w:val="1"/>
      <w:numFmt w:val="bullet"/>
      <w:lvlText w:val="o"/>
      <w:lvlJc w:val="left"/>
      <w:pPr>
        <w:ind w:left="18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53E656C4"/>
    <w:multiLevelType w:val="hybridMultilevel"/>
    <w:tmpl w:val="BC906A90"/>
    <w:lvl w:ilvl="0" w:tplc="2EC82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1A0184"/>
    <w:multiLevelType w:val="multilevel"/>
    <w:tmpl w:val="CBA28E48"/>
    <w:lvl w:ilvl="0">
      <w:start w:val="1"/>
      <w:numFmt w:val="bullet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pStyle w:val="2"/>
      <w:lvlText w:val="o"/>
      <w:lvlJc w:val="left"/>
      <w:pPr>
        <w:ind w:left="200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69A80D55"/>
    <w:multiLevelType w:val="hybridMultilevel"/>
    <w:tmpl w:val="606C8976"/>
    <w:lvl w:ilvl="0" w:tplc="2EC82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406AA2"/>
    <w:multiLevelType w:val="hybridMultilevel"/>
    <w:tmpl w:val="4CD6301A"/>
    <w:lvl w:ilvl="0" w:tplc="2EC82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4A7050"/>
    <w:multiLevelType w:val="multilevel"/>
    <w:tmpl w:val="0AA6F5F4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573" w:hanging="432"/>
      </w:pPr>
      <w:rPr>
        <w:color w:val="000000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000000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785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num w:numId="1" w16cid:durableId="1531406782">
    <w:abstractNumId w:val="13"/>
  </w:num>
  <w:num w:numId="2" w16cid:durableId="1873686279">
    <w:abstractNumId w:val="11"/>
  </w:num>
  <w:num w:numId="3" w16cid:durableId="1593125518">
    <w:abstractNumId w:val="2"/>
  </w:num>
  <w:num w:numId="4" w16cid:durableId="1422524592">
    <w:abstractNumId w:val="1"/>
  </w:num>
  <w:num w:numId="5" w16cid:durableId="1909026904">
    <w:abstractNumId w:val="16"/>
  </w:num>
  <w:num w:numId="6" w16cid:durableId="793255662">
    <w:abstractNumId w:val="8"/>
  </w:num>
  <w:num w:numId="7" w16cid:durableId="197204204">
    <w:abstractNumId w:val="7"/>
  </w:num>
  <w:num w:numId="8" w16cid:durableId="2009556273">
    <w:abstractNumId w:val="15"/>
  </w:num>
  <w:num w:numId="9" w16cid:durableId="308366167">
    <w:abstractNumId w:val="0"/>
  </w:num>
  <w:num w:numId="10" w16cid:durableId="1576549832">
    <w:abstractNumId w:val="4"/>
  </w:num>
  <w:num w:numId="11" w16cid:durableId="1718890985">
    <w:abstractNumId w:val="10"/>
  </w:num>
  <w:num w:numId="12" w16cid:durableId="1552616549">
    <w:abstractNumId w:val="12"/>
  </w:num>
  <w:num w:numId="13" w16cid:durableId="1178469505">
    <w:abstractNumId w:val="6"/>
  </w:num>
  <w:num w:numId="14" w16cid:durableId="471604782">
    <w:abstractNumId w:val="14"/>
  </w:num>
  <w:num w:numId="15" w16cid:durableId="2137487353">
    <w:abstractNumId w:val="9"/>
  </w:num>
  <w:num w:numId="16" w16cid:durableId="983703137">
    <w:abstractNumId w:val="3"/>
  </w:num>
  <w:num w:numId="17" w16cid:durableId="1284340890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71CE"/>
    <w:rsid w:val="0001525A"/>
    <w:rsid w:val="000306EC"/>
    <w:rsid w:val="00041670"/>
    <w:rsid w:val="00054704"/>
    <w:rsid w:val="00071D2C"/>
    <w:rsid w:val="000B5115"/>
    <w:rsid w:val="000F088C"/>
    <w:rsid w:val="0010331E"/>
    <w:rsid w:val="00106EFE"/>
    <w:rsid w:val="00112916"/>
    <w:rsid w:val="00177A33"/>
    <w:rsid w:val="001824FC"/>
    <w:rsid w:val="001C4BDE"/>
    <w:rsid w:val="001E5D39"/>
    <w:rsid w:val="001F67E5"/>
    <w:rsid w:val="00230B90"/>
    <w:rsid w:val="002558F8"/>
    <w:rsid w:val="00263962"/>
    <w:rsid w:val="0026725D"/>
    <w:rsid w:val="002702AC"/>
    <w:rsid w:val="002707AB"/>
    <w:rsid w:val="002775BE"/>
    <w:rsid w:val="002B7A7F"/>
    <w:rsid w:val="002C52A3"/>
    <w:rsid w:val="00316BBF"/>
    <w:rsid w:val="00323C97"/>
    <w:rsid w:val="0033315C"/>
    <w:rsid w:val="003403C6"/>
    <w:rsid w:val="0035000F"/>
    <w:rsid w:val="003534BD"/>
    <w:rsid w:val="00386B1E"/>
    <w:rsid w:val="003A0BC1"/>
    <w:rsid w:val="003A4646"/>
    <w:rsid w:val="003B66F7"/>
    <w:rsid w:val="003B7EBB"/>
    <w:rsid w:val="003D7CA1"/>
    <w:rsid w:val="00402E5D"/>
    <w:rsid w:val="00437C0A"/>
    <w:rsid w:val="004429CC"/>
    <w:rsid w:val="004571CE"/>
    <w:rsid w:val="00462112"/>
    <w:rsid w:val="004744CA"/>
    <w:rsid w:val="00483858"/>
    <w:rsid w:val="00496497"/>
    <w:rsid w:val="004B70C4"/>
    <w:rsid w:val="0053799A"/>
    <w:rsid w:val="00544048"/>
    <w:rsid w:val="00557E74"/>
    <w:rsid w:val="005736CF"/>
    <w:rsid w:val="0059104A"/>
    <w:rsid w:val="005F0ED6"/>
    <w:rsid w:val="005F268A"/>
    <w:rsid w:val="005F3C22"/>
    <w:rsid w:val="006164E0"/>
    <w:rsid w:val="00627585"/>
    <w:rsid w:val="00636383"/>
    <w:rsid w:val="00676565"/>
    <w:rsid w:val="0067663E"/>
    <w:rsid w:val="0068704F"/>
    <w:rsid w:val="006F1176"/>
    <w:rsid w:val="0074340C"/>
    <w:rsid w:val="00767792"/>
    <w:rsid w:val="007700C5"/>
    <w:rsid w:val="007734E7"/>
    <w:rsid w:val="007A10D8"/>
    <w:rsid w:val="007C1F32"/>
    <w:rsid w:val="007D156D"/>
    <w:rsid w:val="007D2433"/>
    <w:rsid w:val="00804714"/>
    <w:rsid w:val="00833E5A"/>
    <w:rsid w:val="00853E26"/>
    <w:rsid w:val="00894BF2"/>
    <w:rsid w:val="008C3C3C"/>
    <w:rsid w:val="008D1EDB"/>
    <w:rsid w:val="008D53F8"/>
    <w:rsid w:val="008F7C8D"/>
    <w:rsid w:val="009005B6"/>
    <w:rsid w:val="009079B2"/>
    <w:rsid w:val="00917AA7"/>
    <w:rsid w:val="00956B3E"/>
    <w:rsid w:val="00972E5C"/>
    <w:rsid w:val="009A1EE3"/>
    <w:rsid w:val="009B072F"/>
    <w:rsid w:val="009B0B7B"/>
    <w:rsid w:val="009D158E"/>
    <w:rsid w:val="00A4046D"/>
    <w:rsid w:val="00A419E9"/>
    <w:rsid w:val="00A51F63"/>
    <w:rsid w:val="00A62889"/>
    <w:rsid w:val="00A82B0C"/>
    <w:rsid w:val="00A95512"/>
    <w:rsid w:val="00AA7020"/>
    <w:rsid w:val="00AF71FD"/>
    <w:rsid w:val="00B10330"/>
    <w:rsid w:val="00B61285"/>
    <w:rsid w:val="00B71D3D"/>
    <w:rsid w:val="00B9059F"/>
    <w:rsid w:val="00BA0A40"/>
    <w:rsid w:val="00BB0662"/>
    <w:rsid w:val="00BE54BF"/>
    <w:rsid w:val="00BE629A"/>
    <w:rsid w:val="00C2637A"/>
    <w:rsid w:val="00C308E9"/>
    <w:rsid w:val="00C42A5F"/>
    <w:rsid w:val="00C7332D"/>
    <w:rsid w:val="00D01DDB"/>
    <w:rsid w:val="00D07370"/>
    <w:rsid w:val="00D351B4"/>
    <w:rsid w:val="00D75B51"/>
    <w:rsid w:val="00D931D9"/>
    <w:rsid w:val="00DA4F3A"/>
    <w:rsid w:val="00DB2DCE"/>
    <w:rsid w:val="00DB36EB"/>
    <w:rsid w:val="00DB4EF6"/>
    <w:rsid w:val="00DB7BEC"/>
    <w:rsid w:val="00DE20F4"/>
    <w:rsid w:val="00DF64AA"/>
    <w:rsid w:val="00E04E80"/>
    <w:rsid w:val="00E11DE5"/>
    <w:rsid w:val="00E63E89"/>
    <w:rsid w:val="00E83674"/>
    <w:rsid w:val="00E84E94"/>
    <w:rsid w:val="00F068B3"/>
    <w:rsid w:val="00F10659"/>
    <w:rsid w:val="00F4382A"/>
    <w:rsid w:val="00F604F0"/>
    <w:rsid w:val="00F74E87"/>
    <w:rsid w:val="00F77B1D"/>
    <w:rsid w:val="00F961DA"/>
    <w:rsid w:val="00FA1BA4"/>
    <w:rsid w:val="00FD2592"/>
    <w:rsid w:val="00FE2C44"/>
    <w:rsid w:val="00FE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CC65E"/>
  <w15:docId w15:val="{8C95CC1C-CF37-4BF4-8529-BE5258F84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tabs>
        <w:tab w:val="num" w:pos="643"/>
      </w:tabs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10">
    <w:name w:val="heading 1"/>
    <w:basedOn w:val="a0"/>
    <w:next w:val="a0"/>
    <w:uiPriority w:val="9"/>
    <w:qFormat/>
    <w:pPr>
      <w:keepNext/>
      <w:widowControl/>
      <w:jc w:val="both"/>
    </w:pPr>
    <w:rPr>
      <w:sz w:val="28"/>
    </w:rPr>
  </w:style>
  <w:style w:type="paragraph" w:styleId="2">
    <w:name w:val="heading 2"/>
    <w:next w:val="a1"/>
    <w:uiPriority w:val="9"/>
    <w:semiHidden/>
    <w:unhideWhenUsed/>
    <w:qFormat/>
    <w:pPr>
      <w:keepNext/>
      <w:numPr>
        <w:ilvl w:val="1"/>
        <w:numId w:val="1"/>
      </w:numPr>
      <w:spacing w:line="100" w:lineRule="atLeast"/>
      <w:ind w:leftChars="-1" w:left="360" w:hangingChars="1" w:hanging="1"/>
      <w:jc w:val="both"/>
      <w:textDirection w:val="btLr"/>
      <w:textAlignment w:val="top"/>
      <w:outlineLvl w:val="1"/>
    </w:pPr>
    <w:rPr>
      <w:bCs/>
      <w:kern w:val="1"/>
      <w:position w:val="-1"/>
      <w:sz w:val="28"/>
      <w:szCs w:val="28"/>
      <w:lang w:eastAsia="ar-SA"/>
    </w:rPr>
  </w:style>
  <w:style w:type="paragraph" w:styleId="3">
    <w:name w:val="heading 3"/>
    <w:basedOn w:val="a0"/>
    <w:next w:val="a0"/>
    <w:uiPriority w:val="9"/>
    <w:semiHidden/>
    <w:unhideWhenUsed/>
    <w:qFormat/>
    <w:pPr>
      <w:keepNext/>
      <w:widowControl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4">
    <w:name w:val="heading 4"/>
    <w:basedOn w:val="a0"/>
    <w:next w:val="a0"/>
    <w:uiPriority w:val="9"/>
    <w:semiHidden/>
    <w:unhideWhenUsed/>
    <w:qFormat/>
    <w:pPr>
      <w:keepNext/>
      <w:widowControl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uiPriority w:val="9"/>
    <w:semiHidden/>
    <w:unhideWhenUsed/>
    <w:qFormat/>
    <w:pPr>
      <w:widowControl/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0"/>
    <w:next w:val="a0"/>
    <w:uiPriority w:val="9"/>
    <w:semiHidden/>
    <w:unhideWhenUsed/>
    <w:qFormat/>
    <w:pPr>
      <w:widowControl/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0"/>
    <w:next w:val="a0"/>
    <w:pPr>
      <w:widowControl/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sz w:val="24"/>
      <w:szCs w:val="24"/>
      <w:lang w:val="en-US" w:eastAsia="en-US"/>
    </w:rPr>
  </w:style>
  <w:style w:type="paragraph" w:styleId="8">
    <w:name w:val="heading 8"/>
    <w:basedOn w:val="a0"/>
    <w:next w:val="a0"/>
    <w:pPr>
      <w:widowControl/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sz w:val="24"/>
      <w:szCs w:val="24"/>
      <w:lang w:val="en-US" w:eastAsia="en-US"/>
    </w:rPr>
  </w:style>
  <w:style w:type="paragraph" w:styleId="9">
    <w:name w:val="heading 9"/>
    <w:basedOn w:val="a0"/>
    <w:next w:val="a0"/>
    <w:pPr>
      <w:widowControl/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0"/>
    <w:next w:val="a0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6">
    <w:name w:val="footer"/>
    <w:basedOn w:val="a0"/>
    <w:pPr>
      <w:autoSpaceDE w:val="0"/>
      <w:autoSpaceDN w:val="0"/>
      <w:adjustRightInd w:val="0"/>
    </w:pPr>
    <w:rPr>
      <w:rFonts w:eastAsia="Calibri"/>
    </w:rPr>
  </w:style>
  <w:style w:type="character" w:customStyle="1" w:styleId="a7">
    <w:name w:val="Нижний колонтитул Знак"/>
    <w:rPr>
      <w:rFonts w:ascii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ru-RU"/>
    </w:rPr>
  </w:style>
  <w:style w:type="character" w:styleId="a8">
    <w:name w:val="page number"/>
    <w:rPr>
      <w:w w:val="100"/>
      <w:position w:val="-1"/>
      <w:effect w:val="none"/>
      <w:vertAlign w:val="baseline"/>
      <w:cs w:val="0"/>
      <w:em w:val="none"/>
    </w:rPr>
  </w:style>
  <w:style w:type="paragraph" w:styleId="a1">
    <w:name w:val="Body Text"/>
    <w:basedOn w:val="a0"/>
    <w:pPr>
      <w:widowControl/>
      <w:jc w:val="both"/>
    </w:pPr>
    <w:rPr>
      <w:rFonts w:eastAsia="Calibri"/>
      <w:sz w:val="24"/>
      <w:szCs w:val="24"/>
    </w:rPr>
  </w:style>
  <w:style w:type="character" w:customStyle="1" w:styleId="a9">
    <w:name w:val="Основной текст Знак"/>
    <w:rPr>
      <w:rFonts w:ascii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ru-RU"/>
    </w:rPr>
  </w:style>
  <w:style w:type="paragraph" w:styleId="aa">
    <w:name w:val="header"/>
    <w:basedOn w:val="a0"/>
    <w:pPr>
      <w:autoSpaceDE w:val="0"/>
      <w:autoSpaceDN w:val="0"/>
      <w:adjustRightInd w:val="0"/>
    </w:pPr>
    <w:rPr>
      <w:rFonts w:eastAsia="Calibri"/>
    </w:rPr>
  </w:style>
  <w:style w:type="character" w:customStyle="1" w:styleId="ab">
    <w:name w:val="Верхний колонтитул Знак"/>
    <w:rPr>
      <w:rFonts w:ascii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ru-RU"/>
    </w:rPr>
  </w:style>
  <w:style w:type="character" w:styleId="ac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d">
    <w:name w:val="annotation text"/>
    <w:basedOn w:val="a0"/>
    <w:pPr>
      <w:autoSpaceDE w:val="0"/>
      <w:autoSpaceDN w:val="0"/>
      <w:adjustRightInd w:val="0"/>
    </w:pPr>
    <w:rPr>
      <w:rFonts w:eastAsia="Calibri"/>
    </w:rPr>
  </w:style>
  <w:style w:type="character" w:customStyle="1" w:styleId="ae">
    <w:name w:val="Текст примечания Знак"/>
    <w:rPr>
      <w:rFonts w:ascii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ru-RU"/>
    </w:rPr>
  </w:style>
  <w:style w:type="paragraph" w:styleId="af">
    <w:name w:val="annotation subject"/>
    <w:basedOn w:val="ad"/>
    <w:next w:val="ad"/>
    <w:rPr>
      <w:b/>
      <w:bCs/>
    </w:rPr>
  </w:style>
  <w:style w:type="character" w:customStyle="1" w:styleId="af0">
    <w:name w:val="Тема примечания Знак"/>
    <w:rPr>
      <w:rFonts w:ascii="Times New Roman" w:hAnsi="Times New Roman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  <w:lang w:eastAsia="ru-RU"/>
    </w:rPr>
  </w:style>
  <w:style w:type="paragraph" w:styleId="af1">
    <w:name w:val="Balloon Text"/>
    <w:basedOn w:val="a0"/>
    <w:pPr>
      <w:autoSpaceDE w:val="0"/>
      <w:autoSpaceDN w:val="0"/>
      <w:adjustRightInd w:val="0"/>
    </w:pPr>
    <w:rPr>
      <w:rFonts w:ascii="Tahoma" w:eastAsia="Calibri" w:hAnsi="Tahoma"/>
      <w:sz w:val="16"/>
      <w:szCs w:val="16"/>
    </w:rPr>
  </w:style>
  <w:style w:type="character" w:customStyle="1" w:styleId="af2">
    <w:name w:val="Текст выноски Знак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ru-RU"/>
    </w:rPr>
  </w:style>
  <w:style w:type="paragraph" w:styleId="af3">
    <w:name w:val="footnote text"/>
    <w:basedOn w:val="a0"/>
    <w:qFormat/>
    <w:pPr>
      <w:autoSpaceDE w:val="0"/>
      <w:autoSpaceDN w:val="0"/>
      <w:adjustRightInd w:val="0"/>
    </w:pPr>
  </w:style>
  <w:style w:type="character" w:customStyle="1" w:styleId="af4">
    <w:name w:val="Текст сноски Знак"/>
    <w:rPr>
      <w:rFonts w:ascii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af5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customStyle="1" w:styleId="11">
    <w:name w:val="Основной текст с отступом;текст;Основной текст 1"/>
    <w:basedOn w:val="a0"/>
    <w:qFormat/>
    <w:pPr>
      <w:autoSpaceDE w:val="0"/>
      <w:autoSpaceDN w:val="0"/>
      <w:adjustRightInd w:val="0"/>
      <w:spacing w:after="120"/>
      <w:ind w:left="283"/>
    </w:pPr>
  </w:style>
  <w:style w:type="character" w:customStyle="1" w:styleId="12">
    <w:name w:val="Основной текст с отступом Знак;текст Знак;Основной текст 1 Знак"/>
    <w:rPr>
      <w:rFonts w:ascii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30">
    <w:name w:val="Body Text Indent 3"/>
    <w:basedOn w:val="a0"/>
    <w:qFormat/>
    <w:pPr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rPr>
      <w:rFonts w:ascii="Times New Roman" w:eastAsia="Times New Roman" w:hAnsi="Times New Roman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-11">
    <w:name w:val="Цветной список - Акцент 11"/>
    <w:basedOn w:val="a0"/>
    <w:pPr>
      <w:autoSpaceDE w:val="0"/>
      <w:autoSpaceDN w:val="0"/>
      <w:adjustRightInd w:val="0"/>
      <w:ind w:left="720"/>
      <w:contextualSpacing/>
    </w:pPr>
  </w:style>
  <w:style w:type="paragraph" w:customStyle="1" w:styleId="-110">
    <w:name w:val="Цветная заливка - Акцент 1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character" w:customStyle="1" w:styleId="20">
    <w:name w:val="Заголовок 2 Знак"/>
    <w:rPr>
      <w:rFonts w:ascii="Times New Roman" w:eastAsia="Times New Roman" w:hAnsi="Times New Roman"/>
      <w:bCs/>
      <w:w w:val="100"/>
      <w:kern w:val="1"/>
      <w:position w:val="-1"/>
      <w:sz w:val="28"/>
      <w:szCs w:val="28"/>
      <w:effect w:val="none"/>
      <w:vertAlign w:val="baseline"/>
      <w:cs w:val="0"/>
      <w:em w:val="none"/>
      <w:lang w:eastAsia="ar-SA" w:bidi="ar-SA"/>
    </w:rPr>
  </w:style>
  <w:style w:type="character" w:customStyle="1" w:styleId="13">
    <w:name w:val="Заголовок 1 Знак"/>
    <w:rPr>
      <w:rFonts w:ascii="Times New Roman" w:eastAsia="Times New Roman" w:hAnsi="Times New Roman"/>
      <w:w w:val="100"/>
      <w:position w:val="-1"/>
      <w:sz w:val="28"/>
      <w:effect w:val="none"/>
      <w:vertAlign w:val="baseline"/>
      <w:cs w:val="0"/>
      <w:em w:val="none"/>
    </w:rPr>
  </w:style>
  <w:style w:type="character" w:customStyle="1" w:styleId="40">
    <w:name w:val="Заголовок 4 Знак"/>
    <w:rPr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customStyle="1" w:styleId="1">
    <w:name w:val="Обычный (веб)1"/>
    <w:basedOn w:val="a0"/>
    <w:pPr>
      <w:widowControl/>
      <w:numPr>
        <w:numId w:val="2"/>
      </w:numPr>
      <w:spacing w:before="100" w:beforeAutospacing="1" w:after="100" w:afterAutospacing="1"/>
      <w:ind w:left="0" w:firstLine="0"/>
    </w:pPr>
    <w:rPr>
      <w:sz w:val="24"/>
      <w:szCs w:val="24"/>
    </w:rPr>
  </w:style>
  <w:style w:type="paragraph" w:styleId="21">
    <w:name w:val="List Bullet 2"/>
    <w:basedOn w:val="a0"/>
    <w:pPr>
      <w:widowControl/>
      <w:tabs>
        <w:tab w:val="num" w:pos="360"/>
      </w:tabs>
    </w:pPr>
    <w:rPr>
      <w:rFonts w:ascii="Arial" w:hAnsi="Arial" w:cs="Arial"/>
      <w:sz w:val="24"/>
      <w:szCs w:val="28"/>
    </w:rPr>
  </w:style>
  <w:style w:type="paragraph" w:styleId="32">
    <w:name w:val="List Bullet 3"/>
    <w:basedOn w:val="a0"/>
    <w:pPr>
      <w:widowControl/>
      <w:tabs>
        <w:tab w:val="left" w:pos="708"/>
      </w:tabs>
    </w:pPr>
    <w:rPr>
      <w:bCs/>
      <w:i/>
      <w:iCs/>
      <w:sz w:val="28"/>
      <w:szCs w:val="28"/>
    </w:rPr>
  </w:style>
  <w:style w:type="paragraph" w:styleId="22">
    <w:name w:val="Body Text 2"/>
    <w:basedOn w:val="a0"/>
    <w:pPr>
      <w:spacing w:before="180"/>
      <w:jc w:val="both"/>
    </w:pPr>
    <w:rPr>
      <w:sz w:val="28"/>
    </w:rPr>
  </w:style>
  <w:style w:type="character" w:customStyle="1" w:styleId="23">
    <w:name w:val="Основной текст 2 Знак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customStyle="1" w:styleId="af6">
    <w:name w:val="Знак Знак Знак Знак Знак Знак"/>
    <w:basedOn w:val="a0"/>
    <w:pPr>
      <w:widowControl/>
      <w:spacing w:after="160" w:line="240" w:lineRule="atLeast"/>
    </w:pPr>
    <w:rPr>
      <w:rFonts w:ascii="Verdana" w:hAnsi="Verdana" w:cs="Verdana"/>
      <w:lang w:val="en-US" w:eastAsia="en-US"/>
    </w:rPr>
  </w:style>
  <w:style w:type="paragraph" w:customStyle="1" w:styleId="caaieiaie2">
    <w:name w:val="caaieiaie 2"/>
    <w:basedOn w:val="a0"/>
    <w:next w:val="a0"/>
    <w:pPr>
      <w:keepNext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</w:rPr>
  </w:style>
  <w:style w:type="paragraph" w:customStyle="1" w:styleId="BodyText21">
    <w:name w:val="Body Text 21"/>
    <w:basedOn w:val="a0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</w:rPr>
  </w:style>
  <w:style w:type="paragraph" w:customStyle="1" w:styleId="consplusnormal">
    <w:name w:val="consplusnormal"/>
    <w:basedOn w:val="a0"/>
    <w:pPr>
      <w:widowControl/>
      <w:autoSpaceDE w:val="0"/>
      <w:autoSpaceDN w:val="0"/>
      <w:ind w:firstLine="720"/>
    </w:pPr>
    <w:rPr>
      <w:rFonts w:ascii="Arial" w:hAnsi="Arial" w:cs="Arial"/>
    </w:rPr>
  </w:style>
  <w:style w:type="table" w:styleId="af7">
    <w:name w:val="Table Grid"/>
    <w:basedOn w:val="a3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2">
    <w:name w:val="FR2"/>
    <w:pPr>
      <w:suppressAutoHyphens/>
      <w:spacing w:line="300" w:lineRule="auto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sz w:val="28"/>
    </w:rPr>
  </w:style>
  <w:style w:type="paragraph" w:styleId="33">
    <w:name w:val="List 3"/>
    <w:basedOn w:val="a0"/>
    <w:pPr>
      <w:widowControl/>
      <w:ind w:left="849" w:hanging="283"/>
    </w:pPr>
    <w:rPr>
      <w:rFonts w:ascii="Arial" w:hAnsi="Arial" w:cs="Arial"/>
      <w:sz w:val="24"/>
      <w:szCs w:val="28"/>
    </w:rPr>
  </w:style>
  <w:style w:type="paragraph" w:customStyle="1" w:styleId="af8">
    <w:name w:val="Знак"/>
    <w:basedOn w:val="a0"/>
    <w:pPr>
      <w:widowControl/>
      <w:spacing w:after="160" w:line="240" w:lineRule="atLeas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 Знак"/>
    <w:basedOn w:val="a0"/>
    <w:pPr>
      <w:widowControl/>
      <w:spacing w:after="160" w:line="240" w:lineRule="atLeast"/>
    </w:pPr>
    <w:rPr>
      <w:rFonts w:ascii="Verdana" w:hAnsi="Verdana" w:cs="Verdana"/>
      <w:lang w:val="en-US" w:eastAsia="en-US"/>
    </w:rPr>
  </w:style>
  <w:style w:type="paragraph" w:customStyle="1" w:styleId="afa">
    <w:name w:val="Знак Знак Знак Знак Знак Знак Знак"/>
    <w:basedOn w:val="a0"/>
    <w:pPr>
      <w:widowControl/>
      <w:spacing w:after="160" w:line="240" w:lineRule="atLeast"/>
    </w:pPr>
    <w:rPr>
      <w:rFonts w:ascii="Verdana" w:hAnsi="Verdana" w:cs="Verdana"/>
      <w:lang w:val="en-US" w:eastAsia="en-US"/>
    </w:rPr>
  </w:style>
  <w:style w:type="paragraph" w:styleId="24">
    <w:name w:val="Body Text Indent 2"/>
    <w:basedOn w:val="a0"/>
    <w:pPr>
      <w:widowControl/>
      <w:spacing w:after="120" w:line="480" w:lineRule="auto"/>
      <w:ind w:left="283"/>
    </w:pPr>
  </w:style>
  <w:style w:type="character" w:customStyle="1" w:styleId="25">
    <w:name w:val="Основной текст с отступом 2 Знак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customStyle="1" w:styleId="afb">
    <w:name w:val="Знак Знак Знак Знак"/>
    <w:basedOn w:val="a0"/>
    <w:pPr>
      <w:widowControl/>
      <w:spacing w:after="160" w:line="240" w:lineRule="atLeast"/>
    </w:pPr>
    <w:rPr>
      <w:rFonts w:ascii="Verdana" w:hAnsi="Verdana" w:cs="Verdana"/>
      <w:lang w:val="en-US" w:eastAsia="en-US"/>
    </w:rPr>
  </w:style>
  <w:style w:type="paragraph" w:customStyle="1" w:styleId="14">
    <w:name w:val="Знак Знак Знак Знак Знак Знак Знак1 Знак Знак Знак Знак Знак Знак Знак Знак Знак"/>
    <w:basedOn w:val="a0"/>
    <w:pPr>
      <w:widowControl/>
      <w:spacing w:after="160" w:line="240" w:lineRule="atLeast"/>
    </w:pPr>
    <w:rPr>
      <w:rFonts w:ascii="Verdana" w:hAnsi="Verdana" w:cs="Verdana"/>
      <w:lang w:val="en-US" w:eastAsia="en-US"/>
    </w:rPr>
  </w:style>
  <w:style w:type="paragraph" w:customStyle="1" w:styleId="15">
    <w:name w:val="Знак Знак Знак Знак Знак Знак Знак1 Знак Знак"/>
    <w:basedOn w:val="a0"/>
    <w:pPr>
      <w:widowControl/>
      <w:spacing w:after="160" w:line="240" w:lineRule="atLeast"/>
    </w:pPr>
    <w:rPr>
      <w:rFonts w:ascii="Verdana" w:hAnsi="Verdana" w:cs="Verdana"/>
      <w:lang w:val="en-US" w:eastAsia="en-US"/>
    </w:rPr>
  </w:style>
  <w:style w:type="paragraph" w:styleId="afc">
    <w:name w:val="Document Map"/>
    <w:basedOn w:val="a0"/>
    <w:pPr>
      <w:widowControl/>
      <w:shd w:val="clear" w:color="auto" w:fill="000080"/>
    </w:pPr>
    <w:rPr>
      <w:rFonts w:ascii="Tahoma" w:hAnsi="Tahoma"/>
    </w:rPr>
  </w:style>
  <w:style w:type="character" w:customStyle="1" w:styleId="afd">
    <w:name w:val="Схема документа Знак"/>
    <w:rPr>
      <w:rFonts w:ascii="Tahoma" w:eastAsia="Times New Roman" w:hAnsi="Tahoma"/>
      <w:w w:val="100"/>
      <w:position w:val="-1"/>
      <w:effect w:val="none"/>
      <w:shd w:val="clear" w:color="auto" w:fill="000080"/>
      <w:vertAlign w:val="baseline"/>
      <w:cs w:val="0"/>
      <w:em w:val="none"/>
    </w:rPr>
  </w:style>
  <w:style w:type="paragraph" w:customStyle="1" w:styleId="16">
    <w:name w:val="Знак Знак Знак Знак Знак Знак Знак1"/>
    <w:basedOn w:val="a0"/>
    <w:pPr>
      <w:widowControl/>
      <w:spacing w:after="160" w:line="240" w:lineRule="atLeast"/>
    </w:pPr>
    <w:rPr>
      <w:rFonts w:ascii="Verdana" w:hAnsi="Verdana" w:cs="Verdana"/>
      <w:lang w:val="en-US" w:eastAsia="en-US"/>
    </w:rPr>
  </w:style>
  <w:style w:type="character" w:styleId="af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41">
    <w:name w:val="заголовок 4"/>
    <w:basedOn w:val="a0"/>
    <w:next w:val="a0"/>
    <w:pPr>
      <w:keepNext/>
      <w:widowControl/>
      <w:outlineLvl w:val="3"/>
    </w:pPr>
    <w:rPr>
      <w:rFonts w:cs="Arial"/>
      <w:sz w:val="28"/>
      <w:szCs w:val="28"/>
    </w:rPr>
  </w:style>
  <w:style w:type="paragraph" w:customStyle="1" w:styleId="a">
    <w:name w:val="Нум_буквы"/>
    <w:basedOn w:val="a0"/>
    <w:pPr>
      <w:widowControl/>
      <w:numPr>
        <w:numId w:val="3"/>
      </w:numPr>
      <w:spacing w:before="120" w:after="120"/>
      <w:ind w:left="-1" w:hanging="1"/>
      <w:jc w:val="both"/>
    </w:pPr>
    <w:rPr>
      <w:rFonts w:cs="Arial"/>
      <w:sz w:val="28"/>
      <w:szCs w:val="28"/>
    </w:rPr>
  </w:style>
  <w:style w:type="paragraph" w:styleId="aff">
    <w:name w:val="Plain Text"/>
    <w:basedOn w:val="a0"/>
    <w:pPr>
      <w:widowControl/>
    </w:pPr>
    <w:rPr>
      <w:rFonts w:ascii="Courier New" w:hAnsi="Courier New"/>
    </w:rPr>
  </w:style>
  <w:style w:type="character" w:customStyle="1" w:styleId="aff0">
    <w:name w:val="Текст Знак"/>
    <w:rPr>
      <w:rFonts w:ascii="Courier New" w:eastAsia="Times New Roman" w:hAnsi="Courier New"/>
      <w:w w:val="100"/>
      <w:position w:val="-1"/>
      <w:effect w:val="none"/>
      <w:vertAlign w:val="baseline"/>
      <w:cs w:val="0"/>
      <w:em w:val="none"/>
    </w:rPr>
  </w:style>
  <w:style w:type="paragraph" w:customStyle="1" w:styleId="aff1">
    <w:name w:val="Знак"/>
    <w:basedOn w:val="a0"/>
    <w:pPr>
      <w:widowControl/>
      <w:spacing w:after="160" w:line="240" w:lineRule="atLeast"/>
    </w:pPr>
    <w:rPr>
      <w:rFonts w:ascii="Verdana" w:hAnsi="Verdana" w:cs="Verdana"/>
      <w:lang w:val="en-US" w:eastAsia="en-US"/>
    </w:rPr>
  </w:style>
  <w:style w:type="paragraph" w:customStyle="1" w:styleId="17">
    <w:name w:val="Знак1"/>
    <w:basedOn w:val="a0"/>
    <w:pPr>
      <w:widowControl/>
      <w:spacing w:after="160" w:line="240" w:lineRule="atLeast"/>
    </w:pPr>
    <w:rPr>
      <w:rFonts w:ascii="Verdana" w:hAnsi="Verdana" w:cs="Verdana"/>
      <w:lang w:val="en-US" w:eastAsia="en-US"/>
    </w:rPr>
  </w:style>
  <w:style w:type="paragraph" w:customStyle="1" w:styleId="aff2">
    <w:name w:val="Знак Знак Знак"/>
    <w:basedOn w:val="a0"/>
    <w:pPr>
      <w:widowControl/>
      <w:spacing w:after="160" w:line="240" w:lineRule="atLeast"/>
    </w:pPr>
    <w:rPr>
      <w:rFonts w:ascii="Verdana" w:hAnsi="Verdana" w:cs="Verdana"/>
      <w:lang w:val="en-US" w:eastAsia="en-US"/>
    </w:rPr>
  </w:style>
  <w:style w:type="character" w:customStyle="1" w:styleId="aff3">
    <w:name w:val="Текст концевой сноски Знак"/>
    <w:rPr>
      <w:w w:val="100"/>
      <w:position w:val="-1"/>
      <w:effect w:val="none"/>
      <w:vertAlign w:val="baseline"/>
      <w:cs w:val="0"/>
      <w:em w:val="none"/>
    </w:rPr>
  </w:style>
  <w:style w:type="paragraph" w:styleId="aff4">
    <w:name w:val="endnote text"/>
    <w:basedOn w:val="a0"/>
    <w:pPr>
      <w:widowControl/>
    </w:pPr>
    <w:rPr>
      <w:rFonts w:ascii="Calibri" w:eastAsia="Calibri" w:hAnsi="Calibri"/>
    </w:rPr>
  </w:style>
  <w:style w:type="character" w:customStyle="1" w:styleId="18">
    <w:name w:val="Текст концевой сноски Знак1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aff5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customStyle="1" w:styleId="19">
    <w:name w:val="1"/>
    <w:basedOn w:val="a0"/>
    <w:pPr>
      <w:widowControl/>
      <w:spacing w:after="160" w:line="240" w:lineRule="atLeast"/>
    </w:pPr>
    <w:rPr>
      <w:rFonts w:ascii="Verdana" w:hAnsi="Verdana" w:cs="Verdana"/>
      <w:lang w:val="en-US" w:eastAsia="en-US"/>
    </w:rPr>
  </w:style>
  <w:style w:type="paragraph" w:customStyle="1" w:styleId="1a">
    <w:name w:val="Знак1"/>
    <w:basedOn w:val="a0"/>
    <w:pPr>
      <w:widowControl/>
      <w:spacing w:after="160" w:line="240" w:lineRule="atLeast"/>
    </w:pPr>
    <w:rPr>
      <w:rFonts w:ascii="Verdana" w:hAnsi="Verdana" w:cs="Verdana"/>
      <w:lang w:val="en-US" w:eastAsia="en-US"/>
    </w:rPr>
  </w:style>
  <w:style w:type="paragraph" w:customStyle="1" w:styleId="aff6">
    <w:name w:val="Знак Знак Знак"/>
    <w:basedOn w:val="a0"/>
    <w:pPr>
      <w:widowControl/>
      <w:spacing w:after="160" w:line="240" w:lineRule="atLeast"/>
    </w:pPr>
    <w:rPr>
      <w:rFonts w:ascii="Verdana" w:hAnsi="Verdana" w:cs="Verdana"/>
      <w:lang w:val="en-US" w:eastAsia="en-US"/>
    </w:rPr>
  </w:style>
  <w:style w:type="paragraph" w:customStyle="1" w:styleId="ConsNormal">
    <w:name w:val="ConsNormal"/>
    <w:pPr>
      <w:suppressAutoHyphens/>
      <w:autoSpaceDE w:val="0"/>
      <w:autoSpaceDN w:val="0"/>
      <w:adjustRightInd w:val="0"/>
      <w:spacing w:line="1" w:lineRule="atLeast"/>
      <w:ind w:leftChars="-1" w:left="-1" w:right="19772" w:hangingChars="1" w:hanging="1"/>
      <w:textDirection w:val="btLr"/>
      <w:textAlignment w:val="top"/>
      <w:outlineLvl w:val="0"/>
    </w:pPr>
    <w:rPr>
      <w:rFonts w:ascii="Arial" w:hAnsi="Arial" w:cs="Arial"/>
      <w:position w:val="-1"/>
      <w:sz w:val="24"/>
      <w:szCs w:val="24"/>
    </w:rPr>
  </w:style>
  <w:style w:type="paragraph" w:customStyle="1" w:styleId="ConsNonformat">
    <w:name w:val="ConsNonformat"/>
    <w:pPr>
      <w:suppressAutoHyphens/>
      <w:autoSpaceDE w:val="0"/>
      <w:autoSpaceDN w:val="0"/>
      <w:adjustRightInd w:val="0"/>
      <w:spacing w:line="1" w:lineRule="atLeast"/>
      <w:ind w:leftChars="-1" w:left="-1" w:right="19772" w:hangingChars="1" w:hanging="1"/>
      <w:textDirection w:val="btLr"/>
      <w:textAlignment w:val="top"/>
      <w:outlineLvl w:val="0"/>
    </w:pPr>
    <w:rPr>
      <w:rFonts w:ascii="Courier New" w:hAnsi="Courier New" w:cs="Courier New"/>
      <w:position w:val="-1"/>
      <w:sz w:val="24"/>
      <w:szCs w:val="24"/>
    </w:rPr>
  </w:style>
  <w:style w:type="paragraph" w:customStyle="1" w:styleId="fortables12">
    <w:name w:val="for_tables_12"/>
    <w:basedOn w:val="a0"/>
    <w:pPr>
      <w:widowControl/>
      <w:spacing w:line="320" w:lineRule="atLeast"/>
    </w:pPr>
    <w:rPr>
      <w:sz w:val="24"/>
      <w:szCs w:val="24"/>
    </w:rPr>
  </w:style>
  <w:style w:type="paragraph" w:customStyle="1" w:styleId="ConsTitle">
    <w:name w:val="ConsTitle"/>
    <w:pPr>
      <w:suppressAutoHyphens/>
      <w:autoSpaceDE w:val="0"/>
      <w:autoSpaceDN w:val="0"/>
      <w:adjustRightInd w:val="0"/>
      <w:spacing w:line="1" w:lineRule="atLeast"/>
      <w:ind w:leftChars="-1" w:left="-1" w:right="19772" w:hangingChars="1" w:hanging="1"/>
      <w:textDirection w:val="btLr"/>
      <w:textAlignment w:val="top"/>
      <w:outlineLvl w:val="0"/>
    </w:pPr>
    <w:rPr>
      <w:rFonts w:ascii="Arial" w:hAnsi="Arial" w:cs="Arial"/>
      <w:b/>
      <w:bCs/>
      <w:position w:val="-1"/>
    </w:rPr>
  </w:style>
  <w:style w:type="paragraph" w:styleId="1b">
    <w:name w:val="toc 1"/>
    <w:basedOn w:val="a0"/>
    <w:next w:val="a0"/>
    <w:pPr>
      <w:widowControl/>
    </w:pPr>
    <w:rPr>
      <w:noProof/>
      <w:sz w:val="28"/>
      <w:szCs w:val="28"/>
    </w:rPr>
  </w:style>
  <w:style w:type="character" w:styleId="aff7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1c">
    <w:name w:val="Знак Знак Знак1"/>
    <w:basedOn w:val="a0"/>
    <w:pPr>
      <w:widowControl/>
      <w:spacing w:after="160" w:line="240" w:lineRule="atLeast"/>
    </w:pPr>
    <w:rPr>
      <w:rFonts w:ascii="Verdana" w:hAnsi="Verdana" w:cs="Verdana"/>
      <w:lang w:val="en-US" w:eastAsia="en-US"/>
    </w:rPr>
  </w:style>
  <w:style w:type="paragraph" w:customStyle="1" w:styleId="210">
    <w:name w:val="Средняя сетка 2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customStyle="1" w:styleId="1d">
    <w:name w:val="Знак Знак Знак Знак1"/>
    <w:basedOn w:val="a0"/>
    <w:pPr>
      <w:widowControl/>
      <w:spacing w:after="160" w:line="240" w:lineRule="atLeast"/>
    </w:pPr>
    <w:rPr>
      <w:rFonts w:ascii="Verdana" w:hAnsi="Verdana" w:cs="Verdana"/>
      <w:lang w:val="en-US" w:eastAsia="en-US"/>
    </w:rPr>
  </w:style>
  <w:style w:type="paragraph" w:customStyle="1" w:styleId="-31">
    <w:name w:val="Таблица-сетка 31"/>
    <w:basedOn w:val="10"/>
    <w:next w:val="a0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styleId="26">
    <w:name w:val="toc 2"/>
    <w:basedOn w:val="a0"/>
    <w:next w:val="a0"/>
    <w:qFormat/>
    <w:pPr>
      <w:widowControl/>
      <w:ind w:left="240"/>
    </w:pPr>
    <w:rPr>
      <w:smallCaps/>
    </w:rPr>
  </w:style>
  <w:style w:type="paragraph" w:styleId="34">
    <w:name w:val="toc 3"/>
    <w:basedOn w:val="a0"/>
    <w:next w:val="a0"/>
    <w:qFormat/>
    <w:pPr>
      <w:widowControl/>
      <w:ind w:left="480"/>
    </w:pPr>
    <w:rPr>
      <w:i/>
      <w:iCs/>
    </w:rPr>
  </w:style>
  <w:style w:type="paragraph" w:styleId="42">
    <w:name w:val="toc 4"/>
    <w:basedOn w:val="a0"/>
    <w:next w:val="a0"/>
    <w:pPr>
      <w:widowControl/>
      <w:ind w:left="720"/>
    </w:pPr>
    <w:rPr>
      <w:sz w:val="18"/>
      <w:szCs w:val="18"/>
    </w:rPr>
  </w:style>
  <w:style w:type="paragraph" w:styleId="50">
    <w:name w:val="toc 5"/>
    <w:basedOn w:val="a0"/>
    <w:next w:val="a0"/>
    <w:pPr>
      <w:widowControl/>
      <w:ind w:left="960"/>
    </w:pPr>
    <w:rPr>
      <w:sz w:val="18"/>
      <w:szCs w:val="18"/>
    </w:rPr>
  </w:style>
  <w:style w:type="paragraph" w:styleId="60">
    <w:name w:val="toc 6"/>
    <w:basedOn w:val="a0"/>
    <w:next w:val="a0"/>
    <w:pPr>
      <w:widowControl/>
      <w:ind w:left="1200"/>
    </w:pPr>
    <w:rPr>
      <w:sz w:val="18"/>
      <w:szCs w:val="18"/>
    </w:rPr>
  </w:style>
  <w:style w:type="paragraph" w:styleId="70">
    <w:name w:val="toc 7"/>
    <w:basedOn w:val="a0"/>
    <w:next w:val="a0"/>
    <w:pPr>
      <w:widowControl/>
      <w:ind w:left="1440"/>
    </w:pPr>
    <w:rPr>
      <w:sz w:val="18"/>
      <w:szCs w:val="18"/>
    </w:rPr>
  </w:style>
  <w:style w:type="paragraph" w:styleId="80">
    <w:name w:val="toc 8"/>
    <w:basedOn w:val="a0"/>
    <w:next w:val="a0"/>
    <w:pPr>
      <w:widowControl/>
      <w:ind w:left="1680"/>
    </w:pPr>
    <w:rPr>
      <w:sz w:val="18"/>
      <w:szCs w:val="18"/>
    </w:rPr>
  </w:style>
  <w:style w:type="paragraph" w:styleId="90">
    <w:name w:val="toc 9"/>
    <w:basedOn w:val="a0"/>
    <w:next w:val="a0"/>
    <w:pPr>
      <w:widowControl/>
      <w:ind w:left="1920"/>
    </w:pPr>
    <w:rPr>
      <w:sz w:val="18"/>
      <w:szCs w:val="18"/>
    </w:rPr>
  </w:style>
  <w:style w:type="paragraph" w:styleId="35">
    <w:name w:val="Body Text 3"/>
    <w:basedOn w:val="a0"/>
    <w:pPr>
      <w:widowControl/>
      <w:spacing w:after="120"/>
    </w:pPr>
    <w:rPr>
      <w:sz w:val="16"/>
      <w:szCs w:val="16"/>
    </w:rPr>
  </w:style>
  <w:style w:type="character" w:customStyle="1" w:styleId="36">
    <w:name w:val="Основной текст 3 Знак"/>
    <w:rPr>
      <w:rFonts w:ascii="Times New Roman" w:eastAsia="Times New Roman" w:hAnsi="Times New Roman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apple-style-span">
    <w:name w:val="apple-style-span"/>
    <w:rPr>
      <w:w w:val="100"/>
      <w:position w:val="-1"/>
      <w:effect w:val="none"/>
      <w:vertAlign w:val="baseline"/>
      <w:cs w:val="0"/>
      <w:em w:val="none"/>
    </w:rPr>
  </w:style>
  <w:style w:type="paragraph" w:customStyle="1" w:styleId="Style28">
    <w:name w:val="Style28"/>
    <w:basedOn w:val="a0"/>
    <w:pPr>
      <w:autoSpaceDE w:val="0"/>
      <w:autoSpaceDN w:val="0"/>
      <w:adjustRightInd w:val="0"/>
      <w:spacing w:line="322" w:lineRule="atLeast"/>
      <w:jc w:val="both"/>
    </w:pPr>
    <w:rPr>
      <w:sz w:val="24"/>
      <w:szCs w:val="24"/>
    </w:rPr>
  </w:style>
  <w:style w:type="character" w:customStyle="1" w:styleId="FontStyle62">
    <w:name w:val="Font Style62"/>
    <w:rPr>
      <w:rFonts w:ascii="Times New Roman" w:hAnsi="Times New Roman" w:cs="Times New Roman"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styleId="aff8">
    <w:name w:val="endnote reference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  <w:lang w:eastAsia="en-US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customStyle="1" w:styleId="ConsPlusNormal0">
    <w:name w:val="ConsPlusNormal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position w:val="-1"/>
      <w:lang w:eastAsia="en-US"/>
    </w:rPr>
  </w:style>
  <w:style w:type="character" w:customStyle="1" w:styleId="epm">
    <w:name w:val="epm"/>
    <w:rPr>
      <w:w w:val="100"/>
      <w:position w:val="-1"/>
      <w:effect w:val="none"/>
      <w:vertAlign w:val="baseline"/>
      <w:cs w:val="0"/>
      <w:em w:val="none"/>
    </w:rPr>
  </w:style>
  <w:style w:type="paragraph" w:styleId="aff9">
    <w:name w:val="List Paragraph"/>
    <w:basedOn w:val="a0"/>
    <w:uiPriority w:val="34"/>
    <w:qFormat/>
    <w:pPr>
      <w:widowControl/>
      <w:spacing w:line="360" w:lineRule="auto"/>
      <w:ind w:left="720" w:firstLine="709"/>
      <w:contextualSpacing/>
      <w:jc w:val="both"/>
    </w:pPr>
    <w:rPr>
      <w:rFonts w:eastAsia="Calibri"/>
      <w:sz w:val="24"/>
      <w:szCs w:val="22"/>
      <w:lang w:eastAsia="en-US"/>
    </w:rPr>
  </w:style>
  <w:style w:type="paragraph" w:customStyle="1" w:styleId="affa">
    <w:name w:val="Î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customStyle="1" w:styleId="Style1">
    <w:name w:val="Style1"/>
    <w:basedOn w:val="a0"/>
    <w:pPr>
      <w:autoSpaceDE w:val="0"/>
      <w:autoSpaceDN w:val="0"/>
      <w:adjustRightInd w:val="0"/>
    </w:pPr>
    <w:rPr>
      <w:rFonts w:ascii="Cambria" w:hAnsi="Cambria"/>
      <w:sz w:val="24"/>
      <w:szCs w:val="24"/>
    </w:rPr>
  </w:style>
  <w:style w:type="paragraph" w:customStyle="1" w:styleId="51">
    <w:name w:val="Основной текст5"/>
    <w:basedOn w:val="a0"/>
    <w:pPr>
      <w:shd w:val="clear" w:color="auto" w:fill="FFFFFF"/>
      <w:spacing w:before="1560" w:line="0" w:lineRule="atLeast"/>
    </w:pPr>
    <w:rPr>
      <w:b/>
      <w:bCs/>
      <w:sz w:val="24"/>
      <w:szCs w:val="24"/>
    </w:rPr>
  </w:style>
  <w:style w:type="character" w:customStyle="1" w:styleId="37">
    <w:name w:val="Заголовок 3 Знак"/>
    <w:rPr>
      <w:rFonts w:ascii="Cambria" w:eastAsia="Times New Roman" w:hAnsi="Cambria"/>
      <w:b/>
      <w:bCs/>
      <w:w w:val="100"/>
      <w:position w:val="-1"/>
      <w:sz w:val="26"/>
      <w:szCs w:val="26"/>
      <w:effect w:val="none"/>
      <w:vertAlign w:val="baseline"/>
      <w:cs w:val="0"/>
      <w:em w:val="none"/>
      <w:lang w:val="en-US" w:eastAsia="en-US"/>
    </w:rPr>
  </w:style>
  <w:style w:type="character" w:customStyle="1" w:styleId="52">
    <w:name w:val="Заголовок 5 Знак"/>
    <w:rPr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  <w:lang w:val="en-US" w:eastAsia="en-US"/>
    </w:rPr>
  </w:style>
  <w:style w:type="character" w:customStyle="1" w:styleId="61">
    <w:name w:val="Заголовок 6 Знак"/>
    <w:rPr>
      <w:rFonts w:ascii="Times New Roman" w:eastAsia="Times New Roman" w:hAnsi="Times New Roman"/>
      <w:b/>
      <w:bCs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71">
    <w:name w:val="Заголовок 7 Знак"/>
    <w:rPr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character" w:customStyle="1" w:styleId="81">
    <w:name w:val="Заголовок 8 Знак"/>
    <w:rPr>
      <w:i/>
      <w:iCs/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character" w:customStyle="1" w:styleId="91">
    <w:name w:val="Заголовок 9 Знак"/>
    <w:rPr>
      <w:rFonts w:ascii="Cambria" w:eastAsia="Times New Roman" w:hAnsi="Cambria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38">
    <w:name w:val="Основной текст (3)_"/>
    <w:rPr>
      <w:b/>
      <w:bCs/>
      <w:w w:val="100"/>
      <w:position w:val="-1"/>
      <w:sz w:val="26"/>
      <w:szCs w:val="26"/>
      <w:effect w:val="none"/>
      <w:shd w:val="clear" w:color="auto" w:fill="FFFFFF"/>
      <w:vertAlign w:val="baseline"/>
      <w:cs w:val="0"/>
      <w:em w:val="none"/>
    </w:rPr>
  </w:style>
  <w:style w:type="paragraph" w:customStyle="1" w:styleId="39">
    <w:name w:val="Основной текст (3)"/>
    <w:basedOn w:val="a0"/>
    <w:pPr>
      <w:shd w:val="clear" w:color="auto" w:fill="FFFFFF"/>
      <w:spacing w:after="300" w:line="317" w:lineRule="atLeast"/>
      <w:ind w:hanging="760"/>
    </w:pPr>
    <w:rPr>
      <w:rFonts w:ascii="Calibri" w:eastAsia="Calibri" w:hAnsi="Calibri"/>
      <w:b/>
      <w:bCs/>
      <w:sz w:val="26"/>
      <w:szCs w:val="26"/>
    </w:rPr>
  </w:style>
  <w:style w:type="paragraph" w:customStyle="1" w:styleId="1e">
    <w:name w:val="Абзац списка1"/>
    <w:basedOn w:val="a0"/>
    <w:pPr>
      <w:widowControl/>
      <w:spacing w:after="160" w:line="259" w:lineRule="auto"/>
      <w:ind w:left="720"/>
      <w:contextualSpacing/>
    </w:pPr>
    <w:rPr>
      <w:sz w:val="24"/>
      <w:szCs w:val="22"/>
      <w:lang w:val="en-US" w:eastAsia="en-US"/>
    </w:rPr>
  </w:style>
  <w:style w:type="character" w:customStyle="1" w:styleId="Exact">
    <w:name w:val="Подпись к картинке Exact"/>
    <w:rPr>
      <w:w w:val="100"/>
      <w:position w:val="-1"/>
      <w:effect w:val="none"/>
      <w:shd w:val="clear" w:color="auto" w:fill="FFFFFF"/>
      <w:vertAlign w:val="baseline"/>
      <w:cs w:val="0"/>
      <w:em w:val="none"/>
    </w:rPr>
  </w:style>
  <w:style w:type="paragraph" w:customStyle="1" w:styleId="affb">
    <w:name w:val="Подпись к картинке"/>
    <w:basedOn w:val="a0"/>
    <w:pPr>
      <w:shd w:val="clear" w:color="auto" w:fill="FFFFFF"/>
      <w:spacing w:line="0" w:lineRule="atLeast"/>
    </w:pPr>
    <w:rPr>
      <w:rFonts w:ascii="Calibri" w:eastAsia="Calibri" w:hAnsi="Calibri"/>
    </w:rPr>
  </w:style>
  <w:style w:type="character" w:customStyle="1" w:styleId="affc">
    <w:name w:val="Основной текст_"/>
    <w:rPr>
      <w:w w:val="100"/>
      <w:position w:val="-1"/>
      <w:sz w:val="26"/>
      <w:szCs w:val="26"/>
      <w:effect w:val="none"/>
      <w:shd w:val="clear" w:color="auto" w:fill="FFFFFF"/>
      <w:vertAlign w:val="baseline"/>
      <w:cs w:val="0"/>
      <w:em w:val="none"/>
    </w:rPr>
  </w:style>
  <w:style w:type="paragraph" w:customStyle="1" w:styleId="27">
    <w:name w:val="Основной текст2"/>
    <w:basedOn w:val="a0"/>
    <w:pPr>
      <w:shd w:val="clear" w:color="auto" w:fill="FFFFFF"/>
      <w:spacing w:after="1020" w:line="322" w:lineRule="atLeast"/>
      <w:ind w:hanging="1720"/>
      <w:jc w:val="center"/>
    </w:pPr>
    <w:rPr>
      <w:rFonts w:ascii="Calibri" w:eastAsia="Calibri" w:hAnsi="Calibri"/>
      <w:sz w:val="26"/>
      <w:szCs w:val="26"/>
    </w:rPr>
  </w:style>
  <w:style w:type="character" w:customStyle="1" w:styleId="28">
    <w:name w:val="Основной текст (2)_"/>
    <w:rPr>
      <w:b/>
      <w:bCs/>
      <w:w w:val="100"/>
      <w:position w:val="-1"/>
      <w:sz w:val="27"/>
      <w:szCs w:val="27"/>
      <w:effect w:val="none"/>
      <w:shd w:val="clear" w:color="auto" w:fill="FFFFFF"/>
      <w:vertAlign w:val="baseline"/>
      <w:cs w:val="0"/>
      <w:em w:val="none"/>
    </w:rPr>
  </w:style>
  <w:style w:type="paragraph" w:customStyle="1" w:styleId="29">
    <w:name w:val="Основной текст (2)"/>
    <w:basedOn w:val="a0"/>
    <w:pPr>
      <w:shd w:val="clear" w:color="auto" w:fill="FFFFFF"/>
      <w:spacing w:before="1560" w:line="317" w:lineRule="atLeast"/>
      <w:jc w:val="center"/>
    </w:pPr>
    <w:rPr>
      <w:rFonts w:ascii="Calibri" w:eastAsia="Calibri" w:hAnsi="Calibri"/>
      <w:b/>
      <w:bCs/>
      <w:sz w:val="27"/>
      <w:szCs w:val="27"/>
    </w:rPr>
  </w:style>
  <w:style w:type="paragraph" w:customStyle="1" w:styleId="BasicParagraph">
    <w:name w:val="[Basic Paragraph]"/>
    <w:basedOn w:val="a0"/>
    <w:pPr>
      <w:widowControl/>
      <w:autoSpaceDE w:val="0"/>
      <w:autoSpaceDN w:val="0"/>
      <w:adjustRightInd w:val="0"/>
      <w:spacing w:line="288" w:lineRule="auto"/>
    </w:pPr>
    <w:rPr>
      <w:rFonts w:ascii="Minion Pro" w:eastAsia="Calibri" w:hAnsi="Minion Pro" w:cs="Minion Pro"/>
      <w:color w:val="000000"/>
      <w:sz w:val="24"/>
      <w:szCs w:val="24"/>
      <w:lang w:val="en-GB" w:eastAsia="en-US"/>
    </w:rPr>
  </w:style>
  <w:style w:type="paragraph" w:customStyle="1" w:styleId="affd">
    <w:name w:val="Содержимое таблицы"/>
    <w:basedOn w:val="a0"/>
    <w:pPr>
      <w:suppressLineNumbers/>
      <w:suppressAutoHyphens w:val="0"/>
    </w:pPr>
    <w:rPr>
      <w:rFonts w:eastAsia="SimSun" w:cs="Mangal"/>
      <w:kern w:val="1"/>
      <w:sz w:val="24"/>
      <w:szCs w:val="24"/>
      <w:lang w:eastAsia="hi-IN" w:bidi="hi-IN"/>
    </w:rPr>
  </w:style>
  <w:style w:type="character" w:styleId="aff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1f">
    <w:name w:val="Обычный1"/>
    <w:pPr>
      <w:suppressAutoHyphens/>
      <w:spacing w:line="276" w:lineRule="auto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2"/>
      <w:szCs w:val="22"/>
    </w:rPr>
  </w:style>
  <w:style w:type="paragraph" w:customStyle="1" w:styleId="text">
    <w:name w:val="text"/>
    <w:basedOn w:val="a0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fff">
    <w:name w:val="Subtitle"/>
    <w:basedOn w:val="a0"/>
    <w:next w:val="a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1f0">
    <w:name w:val="Неразрешенное упоминание1"/>
    <w:basedOn w:val="a2"/>
    <w:uiPriority w:val="99"/>
    <w:semiHidden/>
    <w:unhideWhenUsed/>
    <w:rsid w:val="000F08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Imy8nswaITICR6huSemz2HJUAQ==">AMUW2mWNYWReHQonucHIVCF5zZM+7/AS0fg0ul3YH8rNgmOiMc2wrmGIrTCDhAdrb7HwGae6jqA5Z+Klxm+/ytcI7dqc/o2uLEQphB8QSReY1VYqUnXuvdqEh6FpvBFxHWaCwXJgKnPM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9</Pages>
  <Words>2471</Words>
  <Characters>14085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Тихонов Владимир Сергеевич</cp:lastModifiedBy>
  <cp:revision>10</cp:revision>
  <dcterms:created xsi:type="dcterms:W3CDTF">2024-04-08T07:34:00Z</dcterms:created>
  <dcterms:modified xsi:type="dcterms:W3CDTF">2024-06-04T06:12:00Z</dcterms:modified>
</cp:coreProperties>
</file>